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15C86" w:rsidRPr="00015C86" w:rsidRDefault="00015C86" w:rsidP="00015C86">
      <w:pPr>
        <w:suppressAutoHyphens w:val="0"/>
        <w:rPr>
          <w:sz w:val="24"/>
          <w:szCs w:val="24"/>
          <w:lang w:eastAsia="ru-RU"/>
        </w:rPr>
      </w:pPr>
    </w:p>
    <w:p w:rsidR="00395153" w:rsidRDefault="00395153" w:rsidP="00395153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395153" w:rsidRDefault="00395153" w:rsidP="00395153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 «МЯСНИКОВСКИЙ РАЙОН»</w:t>
      </w:r>
    </w:p>
    <w:p w:rsidR="00395153" w:rsidRDefault="00395153" w:rsidP="00395153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НЕДВИГОВСКОГО СЕЛЬСКОГО ПОСЕЛЕНИЯ</w:t>
      </w:r>
    </w:p>
    <w:p w:rsidR="00395153" w:rsidRDefault="00395153" w:rsidP="00015C86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_____________________________________________________________</w:t>
      </w:r>
    </w:p>
    <w:p w:rsidR="00015C86" w:rsidRPr="00015C86" w:rsidRDefault="00015C86" w:rsidP="00015C8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15C86">
        <w:rPr>
          <w:b/>
          <w:sz w:val="28"/>
          <w:szCs w:val="28"/>
          <w:lang w:eastAsia="ru-RU"/>
        </w:rPr>
        <w:t>РАСПОРЯЖЕНИЕ</w:t>
      </w:r>
    </w:p>
    <w:p w:rsidR="00015C86" w:rsidRPr="00015C86" w:rsidRDefault="00015C86" w:rsidP="00015C86">
      <w:pPr>
        <w:suppressAutoHyphens w:val="0"/>
        <w:outlineLvl w:val="0"/>
        <w:rPr>
          <w:sz w:val="24"/>
          <w:szCs w:val="24"/>
          <w:lang w:eastAsia="ru-RU"/>
        </w:rPr>
      </w:pPr>
    </w:p>
    <w:p w:rsidR="00015C86" w:rsidRPr="00015C86" w:rsidRDefault="00015C86" w:rsidP="00015C86">
      <w:pPr>
        <w:suppressAutoHyphens w:val="0"/>
        <w:rPr>
          <w:sz w:val="24"/>
          <w:szCs w:val="24"/>
          <w:lang w:eastAsia="ru-RU"/>
        </w:rPr>
      </w:pPr>
    </w:p>
    <w:p w:rsidR="00015C86" w:rsidRPr="00015C86" w:rsidRDefault="003448F5" w:rsidP="00015C86">
      <w:pPr>
        <w:suppressAutoHyphens w:val="0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>«</w:t>
      </w:r>
      <w:r w:rsidR="009E64D5">
        <w:rPr>
          <w:sz w:val="28"/>
          <w:szCs w:val="28"/>
          <w:lang w:eastAsia="ru-RU"/>
        </w:rPr>
        <w:t>2</w:t>
      </w:r>
      <w:r w:rsidR="0059543A">
        <w:rPr>
          <w:sz w:val="28"/>
          <w:szCs w:val="28"/>
          <w:lang w:eastAsia="ru-RU"/>
        </w:rPr>
        <w:t>0</w:t>
      </w:r>
      <w:r w:rsidR="00015C86" w:rsidRPr="00015C86">
        <w:rPr>
          <w:sz w:val="28"/>
          <w:szCs w:val="28"/>
          <w:lang w:eastAsia="ru-RU"/>
        </w:rPr>
        <w:t xml:space="preserve">» </w:t>
      </w:r>
      <w:r w:rsidR="009E64D5">
        <w:rPr>
          <w:sz w:val="28"/>
          <w:szCs w:val="28"/>
          <w:lang w:eastAsia="ru-RU"/>
        </w:rPr>
        <w:t>12</w:t>
      </w:r>
      <w:r w:rsidR="000D17AA">
        <w:rPr>
          <w:sz w:val="28"/>
          <w:szCs w:val="28"/>
          <w:lang w:eastAsia="ru-RU"/>
        </w:rPr>
        <w:t>.</w:t>
      </w:r>
      <w:r w:rsidR="00F864E8">
        <w:rPr>
          <w:sz w:val="28"/>
          <w:szCs w:val="28"/>
          <w:lang w:eastAsia="ru-RU"/>
        </w:rPr>
        <w:t xml:space="preserve"> </w:t>
      </w:r>
      <w:r w:rsidR="00916381">
        <w:rPr>
          <w:sz w:val="28"/>
          <w:szCs w:val="28"/>
          <w:lang w:eastAsia="ru-RU"/>
        </w:rPr>
        <w:t>2021</w:t>
      </w:r>
      <w:r w:rsidR="00015C86" w:rsidRPr="00015C86">
        <w:rPr>
          <w:sz w:val="28"/>
          <w:szCs w:val="28"/>
          <w:lang w:eastAsia="ru-RU"/>
        </w:rPr>
        <w:t xml:space="preserve">  г.                        с. </w:t>
      </w:r>
      <w:r w:rsidR="00916381">
        <w:rPr>
          <w:sz w:val="28"/>
          <w:szCs w:val="28"/>
          <w:lang w:eastAsia="ru-RU"/>
        </w:rPr>
        <w:t>Недвиговское</w:t>
      </w:r>
      <w:r w:rsidR="00015C86" w:rsidRPr="00015C86">
        <w:rPr>
          <w:sz w:val="28"/>
          <w:szCs w:val="28"/>
          <w:lang w:eastAsia="ru-RU"/>
        </w:rPr>
        <w:t xml:space="preserve">         </w:t>
      </w:r>
      <w:r w:rsidR="0089349A">
        <w:rPr>
          <w:sz w:val="28"/>
          <w:szCs w:val="28"/>
          <w:lang w:eastAsia="ru-RU"/>
        </w:rPr>
        <w:t xml:space="preserve">                       </w:t>
      </w:r>
      <w:r w:rsidR="009E64D5">
        <w:rPr>
          <w:sz w:val="28"/>
          <w:szCs w:val="28"/>
          <w:lang w:eastAsia="ru-RU"/>
        </w:rPr>
        <w:t xml:space="preserve">№ </w:t>
      </w:r>
      <w:r>
        <w:rPr>
          <w:sz w:val="28"/>
          <w:szCs w:val="28"/>
          <w:lang w:eastAsia="ru-RU"/>
        </w:rPr>
        <w:t>28/1</w:t>
      </w:r>
    </w:p>
    <w:p w:rsidR="00015C86" w:rsidRPr="00015C86" w:rsidRDefault="00015C86" w:rsidP="00015C86">
      <w:pPr>
        <w:suppressAutoHyphens w:val="0"/>
        <w:rPr>
          <w:sz w:val="28"/>
          <w:szCs w:val="28"/>
          <w:lang w:eastAsia="ru-RU"/>
        </w:rPr>
      </w:pPr>
    </w:p>
    <w:p w:rsidR="000E3CBB" w:rsidRPr="00767575" w:rsidRDefault="000E3CBB" w:rsidP="000E3CBB">
      <w:pPr>
        <w:jc w:val="both"/>
        <w:rPr>
          <w:szCs w:val="28"/>
        </w:rPr>
      </w:pPr>
    </w:p>
    <w:tbl>
      <w:tblPr>
        <w:tblW w:w="0" w:type="auto"/>
        <w:tblInd w:w="1809" w:type="dxa"/>
        <w:tblLayout w:type="fixed"/>
        <w:tblLook w:val="0000" w:firstRow="0" w:lastRow="0" w:firstColumn="0" w:lastColumn="0" w:noHBand="0" w:noVBand="0"/>
      </w:tblPr>
      <w:tblGrid>
        <w:gridCol w:w="5954"/>
      </w:tblGrid>
      <w:tr w:rsidR="000A3997" w:rsidRPr="000D17AA">
        <w:tc>
          <w:tcPr>
            <w:tcW w:w="5954" w:type="dxa"/>
            <w:shd w:val="clear" w:color="auto" w:fill="auto"/>
          </w:tcPr>
          <w:p w:rsidR="000A3997" w:rsidRPr="000D17AA" w:rsidRDefault="00916381" w:rsidP="00955BED">
            <w:pPr>
              <w:jc w:val="center"/>
              <w:rPr>
                <w:sz w:val="28"/>
                <w:szCs w:val="28"/>
              </w:rPr>
            </w:pPr>
            <w:r w:rsidRPr="000D17AA">
              <w:rPr>
                <w:sz w:val="28"/>
                <w:szCs w:val="28"/>
              </w:rPr>
              <w:t>«</w:t>
            </w:r>
            <w:r w:rsidR="00B426DD" w:rsidRPr="000D17AA">
              <w:rPr>
                <w:sz w:val="28"/>
                <w:szCs w:val="28"/>
              </w:rPr>
              <w:t xml:space="preserve">Об утверждении </w:t>
            </w:r>
            <w:r w:rsidR="00122A34" w:rsidRPr="000D17AA">
              <w:rPr>
                <w:sz w:val="28"/>
                <w:szCs w:val="28"/>
              </w:rPr>
              <w:t xml:space="preserve">Плана мероприятий по противодействию коррупции в </w:t>
            </w:r>
            <w:r w:rsidR="00606D59" w:rsidRPr="000D17AA">
              <w:rPr>
                <w:sz w:val="28"/>
                <w:szCs w:val="28"/>
              </w:rPr>
              <w:t>муниципальном образовании «</w:t>
            </w:r>
            <w:r w:rsidRPr="000D17AA">
              <w:rPr>
                <w:sz w:val="28"/>
                <w:szCs w:val="28"/>
              </w:rPr>
              <w:t>Недвиговского</w:t>
            </w:r>
            <w:r w:rsidR="00015C86" w:rsidRPr="000D17AA">
              <w:rPr>
                <w:sz w:val="28"/>
                <w:szCs w:val="28"/>
              </w:rPr>
              <w:t xml:space="preserve"> </w:t>
            </w:r>
            <w:r w:rsidR="00606D59" w:rsidRPr="000D17AA">
              <w:rPr>
                <w:sz w:val="28"/>
                <w:szCs w:val="28"/>
              </w:rPr>
              <w:t>сельское поселение»</w:t>
            </w:r>
            <w:r w:rsidR="00071AF9" w:rsidRPr="000D17AA">
              <w:rPr>
                <w:sz w:val="28"/>
                <w:szCs w:val="28"/>
              </w:rPr>
              <w:t xml:space="preserve"> на </w:t>
            </w:r>
            <w:r w:rsidR="0059543A" w:rsidRPr="000D17AA">
              <w:rPr>
                <w:sz w:val="28"/>
                <w:szCs w:val="28"/>
              </w:rPr>
              <w:t>2022</w:t>
            </w:r>
            <w:r w:rsidR="00071AF9" w:rsidRPr="000D17AA">
              <w:rPr>
                <w:sz w:val="28"/>
                <w:szCs w:val="28"/>
              </w:rPr>
              <w:t>-</w:t>
            </w:r>
            <w:r w:rsidR="00767575" w:rsidRPr="000D17AA">
              <w:rPr>
                <w:sz w:val="28"/>
                <w:szCs w:val="28"/>
              </w:rPr>
              <w:t>202</w:t>
            </w:r>
            <w:r w:rsidR="00762388" w:rsidRPr="000D17AA">
              <w:rPr>
                <w:sz w:val="28"/>
                <w:szCs w:val="28"/>
              </w:rPr>
              <w:t>4</w:t>
            </w:r>
            <w:r w:rsidR="00122A34" w:rsidRPr="000D17AA">
              <w:rPr>
                <w:sz w:val="28"/>
                <w:szCs w:val="28"/>
              </w:rPr>
              <w:t xml:space="preserve"> годы</w:t>
            </w:r>
            <w:r w:rsidR="00955BED" w:rsidRPr="000D17AA">
              <w:rPr>
                <w:sz w:val="28"/>
                <w:szCs w:val="28"/>
              </w:rPr>
              <w:t>»</w:t>
            </w:r>
          </w:p>
        </w:tc>
      </w:tr>
    </w:tbl>
    <w:p w:rsidR="000A3997" w:rsidRPr="000D17AA" w:rsidRDefault="000A3997">
      <w:pPr>
        <w:jc w:val="both"/>
        <w:rPr>
          <w:sz w:val="28"/>
          <w:szCs w:val="28"/>
        </w:rPr>
      </w:pPr>
    </w:p>
    <w:p w:rsidR="00955BED" w:rsidRPr="000D17AA" w:rsidRDefault="00762388" w:rsidP="00955BED">
      <w:pPr>
        <w:ind w:firstLine="708"/>
        <w:jc w:val="both"/>
        <w:rPr>
          <w:sz w:val="28"/>
          <w:szCs w:val="28"/>
        </w:rPr>
      </w:pPr>
      <w:r w:rsidRPr="000D17AA">
        <w:rPr>
          <w:sz w:val="28"/>
          <w:szCs w:val="28"/>
        </w:rPr>
        <w:t xml:space="preserve">В соответствии с Указом Президента Российской Федерации от 16.08.2021 № 478 «О национальном плане противодействия коррупции на 2021-2024 годы», </w:t>
      </w:r>
      <w:r w:rsidR="00963688" w:rsidRPr="000D17AA">
        <w:rPr>
          <w:sz w:val="28"/>
          <w:szCs w:val="28"/>
        </w:rPr>
        <w:t>протокол</w:t>
      </w:r>
      <w:r w:rsidR="001701C3" w:rsidRPr="000D17AA">
        <w:rPr>
          <w:sz w:val="28"/>
          <w:szCs w:val="28"/>
        </w:rPr>
        <w:t>ом</w:t>
      </w:r>
      <w:r w:rsidR="00963688" w:rsidRPr="000D17AA">
        <w:rPr>
          <w:sz w:val="28"/>
          <w:szCs w:val="28"/>
        </w:rPr>
        <w:t xml:space="preserve"> заседания комиссии по координации работы по противодействию коррупции в Ростовской области от </w:t>
      </w:r>
      <w:r w:rsidRPr="000D17AA">
        <w:rPr>
          <w:sz w:val="28"/>
          <w:szCs w:val="28"/>
        </w:rPr>
        <w:t>19</w:t>
      </w:r>
      <w:r w:rsidR="00963688" w:rsidRPr="000D17AA">
        <w:rPr>
          <w:sz w:val="28"/>
          <w:szCs w:val="28"/>
        </w:rPr>
        <w:t>.</w:t>
      </w:r>
      <w:r w:rsidRPr="000D17AA">
        <w:rPr>
          <w:sz w:val="28"/>
          <w:szCs w:val="28"/>
        </w:rPr>
        <w:t>08</w:t>
      </w:r>
      <w:r w:rsidR="00963688" w:rsidRPr="000D17AA">
        <w:rPr>
          <w:sz w:val="28"/>
          <w:szCs w:val="28"/>
        </w:rPr>
        <w:t>.</w:t>
      </w:r>
      <w:r w:rsidR="001701C3" w:rsidRPr="000D17AA">
        <w:rPr>
          <w:sz w:val="28"/>
          <w:szCs w:val="28"/>
        </w:rPr>
        <w:t>2021</w:t>
      </w:r>
      <w:r w:rsidR="00963688" w:rsidRPr="000D17AA">
        <w:rPr>
          <w:sz w:val="28"/>
          <w:szCs w:val="28"/>
        </w:rPr>
        <w:t>,</w:t>
      </w:r>
    </w:p>
    <w:p w:rsidR="000A3997" w:rsidRPr="000D17AA" w:rsidRDefault="000A3997" w:rsidP="000677FC">
      <w:pPr>
        <w:jc w:val="both"/>
        <w:rPr>
          <w:sz w:val="28"/>
          <w:szCs w:val="28"/>
        </w:rPr>
      </w:pPr>
    </w:p>
    <w:p w:rsidR="007E6F83" w:rsidRPr="000D17AA" w:rsidRDefault="00B94578" w:rsidP="000677FC">
      <w:pPr>
        <w:shd w:val="clear" w:color="auto" w:fill="FFFFFF"/>
        <w:tabs>
          <w:tab w:val="left" w:pos="965"/>
        </w:tabs>
        <w:ind w:firstLine="709"/>
        <w:jc w:val="both"/>
        <w:rPr>
          <w:sz w:val="28"/>
          <w:szCs w:val="28"/>
        </w:rPr>
      </w:pPr>
      <w:r w:rsidRPr="000D17AA">
        <w:rPr>
          <w:sz w:val="28"/>
          <w:szCs w:val="28"/>
        </w:rPr>
        <w:t>1.</w:t>
      </w:r>
      <w:r w:rsidR="00955BED" w:rsidRPr="000D17AA">
        <w:rPr>
          <w:sz w:val="28"/>
          <w:szCs w:val="28"/>
        </w:rPr>
        <w:t xml:space="preserve"> </w:t>
      </w:r>
      <w:r w:rsidR="00916381" w:rsidRPr="000D17AA">
        <w:rPr>
          <w:sz w:val="28"/>
          <w:szCs w:val="28"/>
        </w:rPr>
        <w:t>Утвердить</w:t>
      </w:r>
      <w:r w:rsidR="00955BED" w:rsidRPr="000D17AA">
        <w:rPr>
          <w:sz w:val="28"/>
          <w:szCs w:val="28"/>
        </w:rPr>
        <w:t xml:space="preserve"> «</w:t>
      </w:r>
      <w:r w:rsidR="007E6F83" w:rsidRPr="000D17AA">
        <w:rPr>
          <w:sz w:val="28"/>
          <w:szCs w:val="28"/>
        </w:rPr>
        <w:t>План мероприятий по противодействию коррупции в муниципальном образова</w:t>
      </w:r>
      <w:r w:rsidR="00071AF9" w:rsidRPr="000D17AA">
        <w:rPr>
          <w:sz w:val="28"/>
          <w:szCs w:val="28"/>
        </w:rPr>
        <w:t>нии «</w:t>
      </w:r>
      <w:r w:rsidR="00916381" w:rsidRPr="000D17AA">
        <w:rPr>
          <w:sz w:val="28"/>
          <w:szCs w:val="28"/>
        </w:rPr>
        <w:t>Недвиговское</w:t>
      </w:r>
      <w:r w:rsidR="00606D59" w:rsidRPr="000D17AA">
        <w:rPr>
          <w:sz w:val="28"/>
          <w:szCs w:val="28"/>
        </w:rPr>
        <w:t xml:space="preserve"> сельское поселение</w:t>
      </w:r>
      <w:r w:rsidR="00071AF9" w:rsidRPr="000D17AA">
        <w:rPr>
          <w:sz w:val="28"/>
          <w:szCs w:val="28"/>
        </w:rPr>
        <w:t xml:space="preserve">» на </w:t>
      </w:r>
      <w:r w:rsidR="0059543A" w:rsidRPr="000D17AA">
        <w:rPr>
          <w:sz w:val="28"/>
          <w:szCs w:val="28"/>
        </w:rPr>
        <w:t>2022</w:t>
      </w:r>
      <w:r w:rsidR="00071AF9" w:rsidRPr="000D17AA">
        <w:rPr>
          <w:sz w:val="28"/>
          <w:szCs w:val="28"/>
        </w:rPr>
        <w:t xml:space="preserve"> – </w:t>
      </w:r>
      <w:r w:rsidR="001701C3" w:rsidRPr="000D17AA">
        <w:rPr>
          <w:sz w:val="28"/>
          <w:szCs w:val="28"/>
        </w:rPr>
        <w:t>202</w:t>
      </w:r>
      <w:r w:rsidR="00762388" w:rsidRPr="000D17AA">
        <w:rPr>
          <w:sz w:val="28"/>
          <w:szCs w:val="28"/>
        </w:rPr>
        <w:t>4</w:t>
      </w:r>
      <w:r w:rsidR="007E6F83" w:rsidRPr="000D17AA">
        <w:rPr>
          <w:sz w:val="28"/>
          <w:szCs w:val="28"/>
        </w:rPr>
        <w:t xml:space="preserve"> годы</w:t>
      </w:r>
      <w:r w:rsidR="000677FC" w:rsidRPr="000D17AA">
        <w:rPr>
          <w:sz w:val="28"/>
          <w:szCs w:val="28"/>
        </w:rPr>
        <w:t>»</w:t>
      </w:r>
      <w:r w:rsidR="007E6F83" w:rsidRPr="000D17AA">
        <w:rPr>
          <w:sz w:val="28"/>
          <w:szCs w:val="28"/>
        </w:rPr>
        <w:t xml:space="preserve">, </w:t>
      </w:r>
      <w:r w:rsidR="00955BED" w:rsidRPr="000D17AA">
        <w:rPr>
          <w:sz w:val="28"/>
          <w:szCs w:val="28"/>
        </w:rPr>
        <w:t xml:space="preserve">в редакции, согласно </w:t>
      </w:r>
      <w:r w:rsidR="003448F5" w:rsidRPr="000D17AA">
        <w:rPr>
          <w:sz w:val="28"/>
          <w:szCs w:val="28"/>
        </w:rPr>
        <w:t>приложению,</w:t>
      </w:r>
      <w:r w:rsidR="007E6F83" w:rsidRPr="000D17AA">
        <w:rPr>
          <w:sz w:val="28"/>
          <w:szCs w:val="28"/>
        </w:rPr>
        <w:t xml:space="preserve"> к настоящему </w:t>
      </w:r>
      <w:r w:rsidR="00DE3D79" w:rsidRPr="000D17AA">
        <w:rPr>
          <w:sz w:val="28"/>
          <w:szCs w:val="28"/>
        </w:rPr>
        <w:t>распоряжению</w:t>
      </w:r>
      <w:r w:rsidR="007E6F83" w:rsidRPr="000D17AA">
        <w:rPr>
          <w:sz w:val="28"/>
          <w:szCs w:val="28"/>
        </w:rPr>
        <w:t>.</w:t>
      </w:r>
    </w:p>
    <w:p w:rsidR="00955BED" w:rsidRPr="000D17AA" w:rsidRDefault="003A00FD" w:rsidP="000677FC">
      <w:pPr>
        <w:shd w:val="clear" w:color="auto" w:fill="FFFFFF"/>
        <w:tabs>
          <w:tab w:val="left" w:pos="965"/>
        </w:tabs>
        <w:ind w:firstLine="709"/>
        <w:jc w:val="both"/>
        <w:rPr>
          <w:sz w:val="28"/>
          <w:szCs w:val="28"/>
        </w:rPr>
      </w:pPr>
      <w:r w:rsidRPr="000D17AA">
        <w:rPr>
          <w:sz w:val="28"/>
          <w:szCs w:val="28"/>
        </w:rPr>
        <w:t>2</w:t>
      </w:r>
      <w:r w:rsidR="009E64D5">
        <w:rPr>
          <w:sz w:val="28"/>
          <w:szCs w:val="28"/>
        </w:rPr>
        <w:t>.  С</w:t>
      </w:r>
      <w:r w:rsidR="00955BED" w:rsidRPr="000D17AA">
        <w:rPr>
          <w:sz w:val="28"/>
          <w:szCs w:val="28"/>
        </w:rPr>
        <w:t>пециалисту</w:t>
      </w:r>
      <w:r w:rsidR="009E64D5">
        <w:rPr>
          <w:sz w:val="28"/>
          <w:szCs w:val="28"/>
        </w:rPr>
        <w:t xml:space="preserve"> 1 категории</w:t>
      </w:r>
      <w:r w:rsidR="00955BED" w:rsidRPr="000D17AA">
        <w:rPr>
          <w:sz w:val="28"/>
          <w:szCs w:val="28"/>
        </w:rPr>
        <w:t xml:space="preserve"> </w:t>
      </w:r>
      <w:r w:rsidR="00D72295" w:rsidRPr="000D17AA">
        <w:rPr>
          <w:sz w:val="28"/>
          <w:szCs w:val="28"/>
        </w:rPr>
        <w:t xml:space="preserve">Администрации </w:t>
      </w:r>
      <w:r w:rsidR="00916381" w:rsidRPr="000D17AA">
        <w:rPr>
          <w:sz w:val="28"/>
          <w:szCs w:val="28"/>
        </w:rPr>
        <w:t>Недвиговского</w:t>
      </w:r>
      <w:r w:rsidR="00955BED" w:rsidRPr="000D17AA">
        <w:rPr>
          <w:sz w:val="28"/>
          <w:szCs w:val="28"/>
        </w:rPr>
        <w:t xml:space="preserve"> сельского поселения </w:t>
      </w:r>
      <w:r w:rsidR="009E64D5">
        <w:rPr>
          <w:sz w:val="28"/>
          <w:szCs w:val="28"/>
        </w:rPr>
        <w:t>Давитян М.К.</w:t>
      </w:r>
      <w:r w:rsidR="003448F5">
        <w:rPr>
          <w:sz w:val="28"/>
          <w:szCs w:val="28"/>
        </w:rPr>
        <w:t xml:space="preserve"> </w:t>
      </w:r>
      <w:r w:rsidR="00955BED" w:rsidRPr="000D17AA">
        <w:rPr>
          <w:sz w:val="28"/>
          <w:szCs w:val="28"/>
        </w:rPr>
        <w:t>ознакомить по роспись всех заинтересованных лиц с положениями настоящего распоряжения.</w:t>
      </w:r>
    </w:p>
    <w:p w:rsidR="000677FC" w:rsidRPr="000D17AA" w:rsidRDefault="000677FC" w:rsidP="000677FC">
      <w:pPr>
        <w:shd w:val="clear" w:color="auto" w:fill="FFFFFF"/>
        <w:tabs>
          <w:tab w:val="left" w:pos="965"/>
        </w:tabs>
        <w:ind w:firstLine="709"/>
        <w:jc w:val="both"/>
        <w:rPr>
          <w:sz w:val="28"/>
          <w:szCs w:val="28"/>
        </w:rPr>
      </w:pPr>
      <w:r w:rsidRPr="000D17AA">
        <w:rPr>
          <w:sz w:val="28"/>
          <w:szCs w:val="28"/>
        </w:rPr>
        <w:t>3. Распоряжение вступает в силу с момента подписания.</w:t>
      </w:r>
    </w:p>
    <w:p w:rsidR="007E6F83" w:rsidRPr="000D17AA" w:rsidRDefault="000677FC" w:rsidP="000677FC">
      <w:pPr>
        <w:shd w:val="clear" w:color="auto" w:fill="FFFFFF"/>
        <w:tabs>
          <w:tab w:val="left" w:pos="965"/>
        </w:tabs>
        <w:ind w:firstLine="709"/>
        <w:jc w:val="both"/>
        <w:rPr>
          <w:sz w:val="28"/>
          <w:szCs w:val="28"/>
        </w:rPr>
      </w:pPr>
      <w:r w:rsidRPr="000D17AA">
        <w:rPr>
          <w:sz w:val="28"/>
          <w:szCs w:val="28"/>
        </w:rPr>
        <w:t>4</w:t>
      </w:r>
      <w:r w:rsidR="007E6F83" w:rsidRPr="000D17AA">
        <w:rPr>
          <w:sz w:val="28"/>
          <w:szCs w:val="28"/>
        </w:rPr>
        <w:t xml:space="preserve">.Контроль за исполнением настоящего </w:t>
      </w:r>
      <w:r w:rsidR="00DE3D79" w:rsidRPr="000D17AA">
        <w:rPr>
          <w:sz w:val="28"/>
          <w:szCs w:val="28"/>
        </w:rPr>
        <w:t>распоряжения</w:t>
      </w:r>
      <w:r w:rsidR="007E6F83" w:rsidRPr="000D17AA">
        <w:rPr>
          <w:sz w:val="28"/>
          <w:szCs w:val="28"/>
        </w:rPr>
        <w:t xml:space="preserve"> оставляю за собой.</w:t>
      </w:r>
    </w:p>
    <w:p w:rsidR="00134864" w:rsidRPr="000D17AA" w:rsidRDefault="00134864">
      <w:pPr>
        <w:jc w:val="both"/>
        <w:rPr>
          <w:sz w:val="28"/>
          <w:szCs w:val="28"/>
        </w:rPr>
      </w:pPr>
    </w:p>
    <w:p w:rsidR="000D17AA" w:rsidRPr="000D17AA" w:rsidRDefault="000D17AA">
      <w:pPr>
        <w:jc w:val="both"/>
        <w:rPr>
          <w:sz w:val="28"/>
          <w:szCs w:val="28"/>
        </w:rPr>
      </w:pPr>
    </w:p>
    <w:p w:rsidR="000D17AA" w:rsidRPr="000D17AA" w:rsidRDefault="000D17AA">
      <w:pPr>
        <w:jc w:val="both"/>
        <w:rPr>
          <w:sz w:val="28"/>
          <w:szCs w:val="28"/>
        </w:rPr>
      </w:pPr>
    </w:p>
    <w:p w:rsidR="000D17AA" w:rsidRPr="000D17AA" w:rsidRDefault="000D17AA">
      <w:pPr>
        <w:jc w:val="both"/>
        <w:rPr>
          <w:sz w:val="28"/>
          <w:szCs w:val="28"/>
        </w:rPr>
      </w:pPr>
    </w:p>
    <w:p w:rsidR="000D17AA" w:rsidRPr="000D17AA" w:rsidRDefault="000D17AA">
      <w:pPr>
        <w:jc w:val="both"/>
        <w:rPr>
          <w:sz w:val="28"/>
          <w:szCs w:val="28"/>
        </w:rPr>
      </w:pPr>
    </w:p>
    <w:p w:rsidR="000D17AA" w:rsidRPr="000D17AA" w:rsidRDefault="000D17AA">
      <w:pPr>
        <w:jc w:val="both"/>
        <w:rPr>
          <w:sz w:val="28"/>
          <w:szCs w:val="28"/>
        </w:rPr>
      </w:pPr>
    </w:p>
    <w:p w:rsidR="000D17AA" w:rsidRPr="000D17AA" w:rsidRDefault="000D17AA">
      <w:pPr>
        <w:jc w:val="both"/>
        <w:rPr>
          <w:sz w:val="28"/>
          <w:szCs w:val="28"/>
        </w:rPr>
      </w:pPr>
    </w:p>
    <w:p w:rsidR="000A3997" w:rsidRPr="000D17AA" w:rsidRDefault="00015C86">
      <w:pPr>
        <w:jc w:val="both"/>
        <w:rPr>
          <w:sz w:val="28"/>
          <w:szCs w:val="28"/>
        </w:rPr>
      </w:pPr>
      <w:r w:rsidRPr="000D17AA">
        <w:rPr>
          <w:sz w:val="28"/>
          <w:szCs w:val="28"/>
        </w:rPr>
        <w:t>Г</w:t>
      </w:r>
      <w:r w:rsidR="000A3997" w:rsidRPr="000D17AA">
        <w:rPr>
          <w:sz w:val="28"/>
          <w:szCs w:val="28"/>
        </w:rPr>
        <w:t>лав</w:t>
      </w:r>
      <w:r w:rsidRPr="000D17AA">
        <w:rPr>
          <w:sz w:val="28"/>
          <w:szCs w:val="28"/>
        </w:rPr>
        <w:t>а</w:t>
      </w:r>
      <w:r w:rsidR="000A3997" w:rsidRPr="000D17AA">
        <w:rPr>
          <w:sz w:val="28"/>
          <w:szCs w:val="28"/>
        </w:rPr>
        <w:t xml:space="preserve"> Администрации</w:t>
      </w:r>
    </w:p>
    <w:p w:rsidR="00007759" w:rsidRPr="003448F5" w:rsidRDefault="00916381" w:rsidP="003448F5">
      <w:pPr>
        <w:jc w:val="both"/>
        <w:rPr>
          <w:sz w:val="28"/>
          <w:szCs w:val="28"/>
        </w:rPr>
        <w:sectPr w:rsidR="00007759" w:rsidRPr="003448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20"/>
          <w:pgMar w:top="776" w:right="851" w:bottom="737" w:left="1418" w:header="720" w:footer="720" w:gutter="0"/>
          <w:cols w:space="720"/>
          <w:docGrid w:linePitch="600" w:charSpace="40960"/>
        </w:sectPr>
      </w:pPr>
      <w:r w:rsidRPr="000D17AA">
        <w:rPr>
          <w:sz w:val="28"/>
          <w:szCs w:val="28"/>
        </w:rPr>
        <w:t>Недвиговского</w:t>
      </w:r>
      <w:r w:rsidR="00606D59" w:rsidRPr="000D17AA">
        <w:rPr>
          <w:sz w:val="28"/>
          <w:szCs w:val="28"/>
        </w:rPr>
        <w:t xml:space="preserve"> сельского поселения</w:t>
      </w:r>
      <w:r w:rsidR="000A3997" w:rsidRPr="000D17AA">
        <w:rPr>
          <w:sz w:val="28"/>
          <w:szCs w:val="28"/>
        </w:rPr>
        <w:tab/>
      </w:r>
      <w:r w:rsidR="000A3997" w:rsidRPr="000D17AA">
        <w:rPr>
          <w:sz w:val="28"/>
          <w:szCs w:val="28"/>
        </w:rPr>
        <w:tab/>
      </w:r>
      <w:r w:rsidR="000A3997" w:rsidRPr="000D17AA">
        <w:rPr>
          <w:sz w:val="28"/>
          <w:szCs w:val="28"/>
        </w:rPr>
        <w:tab/>
      </w:r>
      <w:r w:rsidR="00015C86" w:rsidRPr="000D17AA">
        <w:rPr>
          <w:sz w:val="28"/>
          <w:szCs w:val="28"/>
        </w:rPr>
        <w:t xml:space="preserve">         </w:t>
      </w:r>
      <w:r w:rsidR="003448F5">
        <w:rPr>
          <w:sz w:val="28"/>
          <w:szCs w:val="28"/>
        </w:rPr>
        <w:t xml:space="preserve">  </w:t>
      </w:r>
      <w:r w:rsidR="009E64D5">
        <w:rPr>
          <w:sz w:val="28"/>
          <w:szCs w:val="28"/>
        </w:rPr>
        <w:t xml:space="preserve">  </w:t>
      </w:r>
      <w:r w:rsidR="003448F5">
        <w:rPr>
          <w:sz w:val="28"/>
          <w:szCs w:val="28"/>
        </w:rPr>
        <w:t>Е.Е.Харахашян</w:t>
      </w:r>
    </w:p>
    <w:p w:rsidR="007E6F83" w:rsidRDefault="007E6F83" w:rsidP="007E6F83">
      <w:pPr>
        <w:rPr>
          <w:sz w:val="24"/>
          <w:szCs w:val="24"/>
        </w:rPr>
      </w:pPr>
    </w:p>
    <w:p w:rsidR="007E6F83" w:rsidRPr="00A60EA8" w:rsidRDefault="007E6F83" w:rsidP="00606D59">
      <w:pPr>
        <w:jc w:val="right"/>
      </w:pPr>
      <w:r w:rsidRPr="00A60EA8">
        <w:t xml:space="preserve">Приложение </w:t>
      </w:r>
    </w:p>
    <w:p w:rsidR="007E6F83" w:rsidRPr="00A60EA8" w:rsidRDefault="007E6F83" w:rsidP="00606D59">
      <w:pPr>
        <w:jc w:val="right"/>
      </w:pPr>
      <w:r w:rsidRPr="00A60EA8">
        <w:t xml:space="preserve">к </w:t>
      </w:r>
      <w:r w:rsidR="000677FC">
        <w:t>распоряжению</w:t>
      </w:r>
    </w:p>
    <w:p w:rsidR="007E6F83" w:rsidRPr="00A60EA8" w:rsidRDefault="00134864" w:rsidP="00606D59">
      <w:pPr>
        <w:jc w:val="right"/>
      </w:pPr>
      <w:r w:rsidRPr="00A60EA8">
        <w:t xml:space="preserve"> А</w:t>
      </w:r>
      <w:r w:rsidR="007E6F83" w:rsidRPr="00A60EA8">
        <w:t xml:space="preserve">дминистрации </w:t>
      </w:r>
    </w:p>
    <w:p w:rsidR="00606D59" w:rsidRPr="00A60EA8" w:rsidRDefault="00916381" w:rsidP="00606D59">
      <w:pPr>
        <w:jc w:val="right"/>
      </w:pPr>
      <w:r>
        <w:t>Недвиговского</w:t>
      </w:r>
    </w:p>
    <w:p w:rsidR="00606D59" w:rsidRPr="00A60EA8" w:rsidRDefault="00606D59" w:rsidP="00606D59">
      <w:pPr>
        <w:jc w:val="right"/>
      </w:pPr>
      <w:r w:rsidRPr="00A60EA8">
        <w:t xml:space="preserve">сельского </w:t>
      </w:r>
    </w:p>
    <w:p w:rsidR="00606D59" w:rsidRDefault="00606D59" w:rsidP="00606D59">
      <w:pPr>
        <w:jc w:val="right"/>
      </w:pPr>
      <w:r w:rsidRPr="00A60EA8">
        <w:t>поселения</w:t>
      </w:r>
      <w:r w:rsidR="003A00FD">
        <w:t xml:space="preserve"> по противодействию коррупции </w:t>
      </w:r>
    </w:p>
    <w:p w:rsidR="00767575" w:rsidRPr="00A60EA8" w:rsidRDefault="00767575" w:rsidP="00606D59">
      <w:pPr>
        <w:jc w:val="right"/>
      </w:pPr>
      <w:r>
        <w:t xml:space="preserve">от </w:t>
      </w:r>
      <w:r w:rsidR="00F864E8">
        <w:t>20.12</w:t>
      </w:r>
      <w:r w:rsidR="00916381">
        <w:t>.2021</w:t>
      </w:r>
      <w:r>
        <w:t xml:space="preserve"> </w:t>
      </w:r>
      <w:r w:rsidR="00F864E8">
        <w:t>№28/1</w:t>
      </w:r>
      <w:bookmarkStart w:id="0" w:name="_GoBack"/>
      <w:bookmarkEnd w:id="0"/>
      <w:r w:rsidR="003A00FD">
        <w:t>_</w:t>
      </w:r>
    </w:p>
    <w:p w:rsidR="007E6F83" w:rsidRPr="00A60EA8" w:rsidRDefault="007E6F83" w:rsidP="007E6F83">
      <w:pPr>
        <w:jc w:val="right"/>
        <w:rPr>
          <w:b/>
          <w:i/>
        </w:rPr>
      </w:pPr>
    </w:p>
    <w:p w:rsidR="007E6F83" w:rsidRPr="00A60EA8" w:rsidRDefault="007E6F83" w:rsidP="007E6F83">
      <w:pPr>
        <w:jc w:val="center"/>
        <w:rPr>
          <w:b/>
          <w:bCs/>
          <w:i/>
          <w:sz w:val="24"/>
          <w:szCs w:val="24"/>
        </w:rPr>
      </w:pPr>
    </w:p>
    <w:p w:rsidR="00955BED" w:rsidRDefault="00955BED" w:rsidP="007E6F8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</w:t>
      </w:r>
    </w:p>
    <w:p w:rsidR="007E6F83" w:rsidRDefault="00916381" w:rsidP="00955BE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</w:t>
      </w:r>
      <w:r w:rsidR="003A00FD">
        <w:rPr>
          <w:b/>
          <w:bCs/>
          <w:sz w:val="24"/>
          <w:szCs w:val="24"/>
        </w:rPr>
        <w:t>ероприятий</w:t>
      </w:r>
      <w:r>
        <w:rPr>
          <w:b/>
          <w:bCs/>
          <w:sz w:val="24"/>
          <w:szCs w:val="24"/>
        </w:rPr>
        <w:t xml:space="preserve"> </w:t>
      </w:r>
      <w:r w:rsidR="00762388">
        <w:rPr>
          <w:b/>
          <w:bCs/>
          <w:sz w:val="24"/>
          <w:szCs w:val="24"/>
        </w:rPr>
        <w:t xml:space="preserve">по </w:t>
      </w:r>
      <w:r w:rsidR="00955BED">
        <w:rPr>
          <w:b/>
          <w:bCs/>
          <w:sz w:val="24"/>
          <w:szCs w:val="24"/>
        </w:rPr>
        <w:t>противодействию</w:t>
      </w:r>
      <w:r w:rsidR="007E6F83">
        <w:rPr>
          <w:b/>
          <w:bCs/>
          <w:sz w:val="24"/>
          <w:szCs w:val="24"/>
        </w:rPr>
        <w:t xml:space="preserve"> коррупции в муниципальном образовании «</w:t>
      </w:r>
      <w:r>
        <w:rPr>
          <w:b/>
          <w:bCs/>
          <w:sz w:val="24"/>
          <w:szCs w:val="24"/>
        </w:rPr>
        <w:t>Недвиговское</w:t>
      </w:r>
      <w:r w:rsidR="00606D59">
        <w:rPr>
          <w:b/>
          <w:bCs/>
          <w:sz w:val="24"/>
          <w:szCs w:val="24"/>
        </w:rPr>
        <w:t xml:space="preserve"> сельское поселение</w:t>
      </w:r>
      <w:r w:rsidR="00CC40AF">
        <w:rPr>
          <w:b/>
          <w:bCs/>
          <w:sz w:val="24"/>
          <w:szCs w:val="24"/>
        </w:rPr>
        <w:t xml:space="preserve">» на </w:t>
      </w:r>
      <w:r w:rsidR="0059543A">
        <w:rPr>
          <w:b/>
          <w:bCs/>
          <w:sz w:val="24"/>
          <w:szCs w:val="24"/>
        </w:rPr>
        <w:t>2022</w:t>
      </w:r>
      <w:r w:rsidR="00CC40AF">
        <w:rPr>
          <w:b/>
          <w:bCs/>
          <w:sz w:val="24"/>
          <w:szCs w:val="24"/>
        </w:rPr>
        <w:t xml:space="preserve"> – </w:t>
      </w:r>
      <w:r w:rsidR="00A60EA8">
        <w:rPr>
          <w:b/>
          <w:bCs/>
          <w:sz w:val="24"/>
          <w:szCs w:val="24"/>
        </w:rPr>
        <w:t>202</w:t>
      </w:r>
      <w:r w:rsidR="00762388">
        <w:rPr>
          <w:b/>
          <w:bCs/>
          <w:sz w:val="24"/>
          <w:szCs w:val="24"/>
        </w:rPr>
        <w:t>4</w:t>
      </w:r>
      <w:r w:rsidR="007E6F83">
        <w:rPr>
          <w:b/>
          <w:bCs/>
          <w:sz w:val="24"/>
          <w:szCs w:val="24"/>
        </w:rPr>
        <w:t xml:space="preserve"> годы</w:t>
      </w:r>
    </w:p>
    <w:p w:rsidR="007E6F83" w:rsidRDefault="007E6F83" w:rsidP="007E6F83">
      <w:pPr>
        <w:jc w:val="center"/>
        <w:rPr>
          <w:b/>
          <w:bCs/>
          <w:sz w:val="24"/>
          <w:szCs w:val="24"/>
        </w:rPr>
      </w:pPr>
    </w:p>
    <w:tbl>
      <w:tblPr>
        <w:tblW w:w="16275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"/>
        <w:gridCol w:w="7513"/>
        <w:gridCol w:w="2390"/>
        <w:gridCol w:w="20"/>
        <w:gridCol w:w="2138"/>
        <w:gridCol w:w="130"/>
        <w:gridCol w:w="31"/>
        <w:gridCol w:w="3172"/>
        <w:gridCol w:w="10"/>
      </w:tblGrid>
      <w:tr w:rsidR="002D2F5D" w:rsidRPr="00071AF9" w:rsidTr="00955BED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2D2F5D" w:rsidRPr="00071AF9" w:rsidRDefault="002D2F5D" w:rsidP="002031A9">
            <w:pPr>
              <w:widowControl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№№</w:t>
            </w:r>
          </w:p>
          <w:p w:rsidR="002D2F5D" w:rsidRPr="00071AF9" w:rsidRDefault="002D2F5D" w:rsidP="002031A9">
            <w:pPr>
              <w:widowControl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п/п</w:t>
            </w:r>
          </w:p>
        </w:tc>
        <w:tc>
          <w:tcPr>
            <w:tcW w:w="7533" w:type="dxa"/>
            <w:gridSpan w:val="2"/>
            <w:shd w:val="clear" w:color="auto" w:fill="auto"/>
            <w:vAlign w:val="center"/>
          </w:tcPr>
          <w:p w:rsidR="002D2F5D" w:rsidRPr="00071AF9" w:rsidRDefault="002D2F5D" w:rsidP="002031A9">
            <w:pPr>
              <w:widowControl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0" w:type="dxa"/>
          </w:tcPr>
          <w:p w:rsidR="002D2F5D" w:rsidRPr="00071AF9" w:rsidRDefault="002D2F5D" w:rsidP="002D2F5D">
            <w:pPr>
              <w:widowControl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Срок</w:t>
            </w:r>
          </w:p>
          <w:p w:rsidR="002D2F5D" w:rsidRPr="00071AF9" w:rsidRDefault="002D2F5D" w:rsidP="002D2F5D">
            <w:pPr>
              <w:widowControl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исполнения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:rsidR="002D2F5D" w:rsidRPr="00071AF9" w:rsidRDefault="002D2F5D" w:rsidP="0049383D">
            <w:pPr>
              <w:widowControl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Исполнители,</w:t>
            </w:r>
          </w:p>
          <w:p w:rsidR="002D2F5D" w:rsidRPr="00071AF9" w:rsidRDefault="002D2F5D" w:rsidP="0049383D">
            <w:pPr>
              <w:widowControl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3343" w:type="dxa"/>
            <w:gridSpan w:val="4"/>
            <w:shd w:val="clear" w:color="auto" w:fill="auto"/>
            <w:vAlign w:val="center"/>
          </w:tcPr>
          <w:p w:rsidR="002D2F5D" w:rsidRPr="00071AF9" w:rsidRDefault="00DA6A2A" w:rsidP="002031A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</w:p>
        </w:tc>
      </w:tr>
      <w:tr w:rsidR="002D2F5D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2D2F5D" w:rsidRPr="00071AF9" w:rsidRDefault="002D2F5D" w:rsidP="002031A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71AF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2D2F5D" w:rsidRPr="00071AF9" w:rsidRDefault="002D2F5D" w:rsidP="002031A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71AF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90" w:type="dxa"/>
          </w:tcPr>
          <w:p w:rsidR="002D2F5D" w:rsidRPr="00071AF9" w:rsidRDefault="002D2F5D" w:rsidP="002031A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71AF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D2F5D" w:rsidRPr="00071AF9" w:rsidRDefault="002D2F5D" w:rsidP="002031A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71AF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D2F5D" w:rsidRPr="00071AF9" w:rsidRDefault="009919E7" w:rsidP="002031A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CD1EEA" w:rsidRPr="00071AF9" w:rsidTr="00503777">
        <w:trPr>
          <w:trHeight w:val="23"/>
        </w:trPr>
        <w:tc>
          <w:tcPr>
            <w:tcW w:w="16275" w:type="dxa"/>
            <w:gridSpan w:val="10"/>
          </w:tcPr>
          <w:p w:rsidR="00CD1EEA" w:rsidRDefault="00CD1EEA" w:rsidP="00B65B7A">
            <w:pPr>
              <w:tabs>
                <w:tab w:val="left" w:pos="36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CD1EEA">
              <w:rPr>
                <w:b/>
                <w:sz w:val="24"/>
                <w:szCs w:val="24"/>
              </w:rPr>
              <w:t>1.</w:t>
            </w:r>
            <w:r w:rsidRPr="00B65B7A">
              <w:rPr>
                <w:b/>
                <w:sz w:val="24"/>
                <w:szCs w:val="24"/>
              </w:rPr>
              <w:t>Организационное и правовое обеспечение реализации  антикоррупционных мер</w:t>
            </w: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A60EA8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25C6F" w:rsidRPr="00A820AF" w:rsidRDefault="00E25C6F" w:rsidP="00C22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20AF">
              <w:rPr>
                <w:sz w:val="24"/>
                <w:szCs w:val="24"/>
              </w:rPr>
              <w:t xml:space="preserve">Разработка и утверждение планов противодействия коррупции в </w:t>
            </w:r>
            <w:r w:rsidR="00C22368">
              <w:rPr>
                <w:bCs/>
                <w:sz w:val="24"/>
                <w:szCs w:val="24"/>
              </w:rPr>
              <w:t>Недвиговском</w:t>
            </w:r>
            <w:r w:rsidRPr="00A820AF">
              <w:rPr>
                <w:bCs/>
                <w:sz w:val="24"/>
                <w:szCs w:val="24"/>
              </w:rPr>
              <w:t xml:space="preserve"> сельском</w:t>
            </w:r>
            <w:r w:rsidR="00916381">
              <w:rPr>
                <w:bCs/>
                <w:sz w:val="24"/>
                <w:szCs w:val="24"/>
              </w:rPr>
              <w:t xml:space="preserve"> </w:t>
            </w:r>
            <w:r w:rsidRPr="00A820AF">
              <w:rPr>
                <w:bCs/>
                <w:sz w:val="24"/>
                <w:szCs w:val="24"/>
              </w:rPr>
              <w:t>поселении</w:t>
            </w:r>
            <w:r w:rsidRPr="00A820AF">
              <w:rPr>
                <w:sz w:val="24"/>
                <w:szCs w:val="24"/>
              </w:rPr>
              <w:t xml:space="preserve">  с учетом выполняемых задач и функций.</w:t>
            </w:r>
          </w:p>
        </w:tc>
        <w:tc>
          <w:tcPr>
            <w:tcW w:w="2390" w:type="dxa"/>
          </w:tcPr>
          <w:p w:rsidR="00E25C6F" w:rsidRDefault="00955BED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января 2022 года</w:t>
            </w:r>
          </w:p>
          <w:p w:rsidR="00955BED" w:rsidRDefault="00955BED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января 2023 года</w:t>
            </w:r>
          </w:p>
          <w:p w:rsidR="00955BED" w:rsidRDefault="00955BED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января 2024 года</w:t>
            </w:r>
          </w:p>
          <w:p w:rsidR="00E25C6F" w:rsidRPr="00071AF9" w:rsidRDefault="00E25C6F" w:rsidP="0049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853978" w:rsidRDefault="00D12E8B" w:rsidP="0085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4A0F6C" w:rsidRDefault="00E25C6F" w:rsidP="00A60EA8">
            <w:pPr>
              <w:jc w:val="center"/>
              <w:rPr>
                <w:sz w:val="24"/>
                <w:szCs w:val="24"/>
              </w:rPr>
            </w:pPr>
            <w:r w:rsidRPr="004A0F6C">
              <w:rPr>
                <w:sz w:val="24"/>
                <w:szCs w:val="24"/>
              </w:rPr>
              <w:t>1.2.</w:t>
            </w:r>
          </w:p>
        </w:tc>
        <w:tc>
          <w:tcPr>
            <w:tcW w:w="7513" w:type="dxa"/>
            <w:shd w:val="clear" w:color="auto" w:fill="auto"/>
          </w:tcPr>
          <w:p w:rsidR="00E25C6F" w:rsidRPr="004A0F6C" w:rsidRDefault="00E25C6F" w:rsidP="00553F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0F6C">
              <w:rPr>
                <w:sz w:val="24"/>
                <w:szCs w:val="24"/>
              </w:rPr>
              <w:t>Представление в управление по противодействию коррупции при Губернаторе Ростовской области доклада Губернатору Ростовской области</w:t>
            </w:r>
            <w:r w:rsidR="00C22368">
              <w:rPr>
                <w:sz w:val="24"/>
                <w:szCs w:val="24"/>
              </w:rPr>
              <w:t xml:space="preserve"> (отдел </w:t>
            </w:r>
            <w:r w:rsidR="00C22368" w:rsidRPr="00071AF9">
              <w:rPr>
                <w:sz w:val="24"/>
                <w:szCs w:val="24"/>
              </w:rPr>
              <w:t>по противодейст</w:t>
            </w:r>
            <w:r w:rsidR="00C22368">
              <w:rPr>
                <w:sz w:val="24"/>
                <w:szCs w:val="24"/>
              </w:rPr>
              <w:t>в</w:t>
            </w:r>
            <w:r w:rsidR="00C22368" w:rsidRPr="00071AF9">
              <w:rPr>
                <w:sz w:val="24"/>
                <w:szCs w:val="24"/>
              </w:rPr>
              <w:t>ию коррупции, профилактике терроризма и экстремизма</w:t>
            </w:r>
            <w:r w:rsidR="00C22368">
              <w:rPr>
                <w:sz w:val="24"/>
                <w:szCs w:val="24"/>
              </w:rPr>
              <w:t xml:space="preserve"> Администрации Мясниковского района)</w:t>
            </w:r>
            <w:r w:rsidRPr="004A0F6C">
              <w:rPr>
                <w:sz w:val="24"/>
                <w:szCs w:val="24"/>
              </w:rPr>
              <w:t xml:space="preserve"> о результатах исполнения Указа Президента Российской Федерации от 16.08.2021 № 478 «О национальном плане противодействия коррупции на 2021-2024 годы», выполнения Национального плана противодействия коррупции на 2021-2024 годы</w:t>
            </w:r>
          </w:p>
        </w:tc>
        <w:tc>
          <w:tcPr>
            <w:tcW w:w="2390" w:type="dxa"/>
          </w:tcPr>
          <w:p w:rsidR="00E25C6F" w:rsidRPr="004A0F6C" w:rsidRDefault="00E25C6F" w:rsidP="0049383D">
            <w:pPr>
              <w:jc w:val="center"/>
              <w:rPr>
                <w:sz w:val="24"/>
                <w:szCs w:val="24"/>
              </w:rPr>
            </w:pPr>
            <w:r w:rsidRPr="004A0F6C">
              <w:rPr>
                <w:sz w:val="24"/>
                <w:szCs w:val="24"/>
              </w:rPr>
              <w:t>В порядке и сроки, определенные управлением по противодействию коррупции при Губернаторе Ростовской области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4A0F6C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854A5F" w:rsidRPr="009919E7" w:rsidRDefault="00854A5F" w:rsidP="00553F8B">
            <w:pPr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A60E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513" w:type="dxa"/>
            <w:shd w:val="clear" w:color="auto" w:fill="auto"/>
          </w:tcPr>
          <w:p w:rsidR="00E25C6F" w:rsidRPr="00A820AF" w:rsidRDefault="00E25C6F" w:rsidP="00553F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отчета о выполнении настоящего плана в информационно-телекоммуникационной сети «Интернет» на официальном сайте </w:t>
            </w:r>
            <w:r w:rsidR="00916381">
              <w:rPr>
                <w:sz w:val="24"/>
                <w:szCs w:val="24"/>
              </w:rPr>
              <w:t>Недвиговского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90" w:type="dxa"/>
          </w:tcPr>
          <w:p w:rsidR="00E25C6F" w:rsidRPr="00D72295" w:rsidRDefault="00E25C6F" w:rsidP="0049383D">
            <w:pPr>
              <w:jc w:val="center"/>
              <w:rPr>
                <w:sz w:val="24"/>
                <w:szCs w:val="24"/>
              </w:rPr>
            </w:pPr>
            <w:r w:rsidRPr="00D72295">
              <w:rPr>
                <w:sz w:val="24"/>
                <w:szCs w:val="24"/>
              </w:rPr>
              <w:t>ежегодно</w:t>
            </w:r>
          </w:p>
          <w:p w:rsidR="00E25C6F" w:rsidRPr="00071AF9" w:rsidRDefault="00E25C6F" w:rsidP="007F3B1F">
            <w:pPr>
              <w:jc w:val="center"/>
              <w:rPr>
                <w:sz w:val="24"/>
                <w:szCs w:val="24"/>
              </w:rPr>
            </w:pPr>
            <w:r w:rsidRPr="00D72295">
              <w:rPr>
                <w:sz w:val="24"/>
                <w:szCs w:val="24"/>
              </w:rPr>
              <w:t>до 1 февраля</w:t>
            </w:r>
            <w:r w:rsidR="00D82EC4">
              <w:rPr>
                <w:sz w:val="24"/>
                <w:szCs w:val="24"/>
              </w:rPr>
              <w:t xml:space="preserve"> </w:t>
            </w:r>
            <w:r w:rsidR="00D72295" w:rsidRPr="00D72295">
              <w:rPr>
                <w:rFonts w:ascii="Arial" w:hAnsi="Arial" w:cs="Arial"/>
                <w:shd w:val="clear" w:color="auto" w:fill="FFFFFF"/>
              </w:rPr>
              <w:t xml:space="preserve">года </w:t>
            </w:r>
            <w:r w:rsidR="007F3B1F" w:rsidRPr="00D72295">
              <w:rPr>
                <w:sz w:val="24"/>
                <w:szCs w:val="24"/>
                <w:shd w:val="clear" w:color="auto" w:fill="FFFFFF"/>
              </w:rPr>
              <w:t>следующего за отчетным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853978" w:rsidRDefault="00D12E8B" w:rsidP="00853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Должностное лицо, ответственное за работу по </w:t>
            </w:r>
            <w:r>
              <w:rPr>
                <w:sz w:val="24"/>
                <w:szCs w:val="24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4A0F6C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4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25C6F" w:rsidRPr="00071AF9" w:rsidRDefault="00E25C6F" w:rsidP="00553F8B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Обеспечение действенного функционирования комиссий по соблюдению требований к служебному поведению муниципальных служащих </w:t>
            </w:r>
            <w:r w:rsidR="00916381">
              <w:rPr>
                <w:sz w:val="24"/>
                <w:szCs w:val="24"/>
              </w:rPr>
              <w:t>Недвиговского</w:t>
            </w:r>
            <w:r>
              <w:rPr>
                <w:sz w:val="24"/>
                <w:szCs w:val="24"/>
              </w:rPr>
              <w:t xml:space="preserve"> сельского </w:t>
            </w:r>
            <w:r w:rsidRPr="00071AF9">
              <w:rPr>
                <w:sz w:val="24"/>
                <w:szCs w:val="24"/>
              </w:rPr>
              <w:t xml:space="preserve"> и урегулированию конфликта интересов.</w:t>
            </w:r>
          </w:p>
        </w:tc>
        <w:tc>
          <w:tcPr>
            <w:tcW w:w="2390" w:type="dxa"/>
          </w:tcPr>
          <w:p w:rsidR="00E25C6F" w:rsidRDefault="00D72295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марта,</w:t>
            </w:r>
          </w:p>
          <w:p w:rsidR="00D72295" w:rsidRDefault="00D72295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октября,</w:t>
            </w:r>
          </w:p>
          <w:p w:rsidR="00D72295" w:rsidRPr="00071AF9" w:rsidRDefault="00D72295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каждого отчетного года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071AF9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713C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7513" w:type="dxa"/>
            <w:shd w:val="clear" w:color="auto" w:fill="auto"/>
          </w:tcPr>
          <w:p w:rsidR="00E25C6F" w:rsidRPr="00071AF9" w:rsidRDefault="00E25C6F" w:rsidP="00553F8B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Представление в </w:t>
            </w:r>
            <w:r>
              <w:rPr>
                <w:sz w:val="24"/>
                <w:szCs w:val="24"/>
              </w:rPr>
              <w:t xml:space="preserve">отдел </w:t>
            </w:r>
            <w:r w:rsidRPr="00071AF9">
              <w:rPr>
                <w:sz w:val="24"/>
                <w:szCs w:val="24"/>
              </w:rPr>
              <w:t>по противодейст</w:t>
            </w:r>
            <w:r>
              <w:rPr>
                <w:sz w:val="24"/>
                <w:szCs w:val="24"/>
              </w:rPr>
              <w:t>в</w:t>
            </w:r>
            <w:r w:rsidRPr="00071AF9">
              <w:rPr>
                <w:sz w:val="24"/>
                <w:szCs w:val="24"/>
              </w:rPr>
              <w:t>ию коррупции, профилактике терроризма и экстремизма</w:t>
            </w:r>
            <w:r>
              <w:rPr>
                <w:sz w:val="24"/>
                <w:szCs w:val="24"/>
              </w:rPr>
              <w:t xml:space="preserve"> Администрации </w:t>
            </w:r>
            <w:r w:rsidR="00C54467">
              <w:rPr>
                <w:sz w:val="24"/>
                <w:szCs w:val="24"/>
              </w:rPr>
              <w:t>Мясниковского</w:t>
            </w:r>
            <w:r>
              <w:rPr>
                <w:sz w:val="24"/>
                <w:szCs w:val="24"/>
              </w:rPr>
              <w:t xml:space="preserve"> района</w:t>
            </w:r>
            <w:r w:rsidRPr="00071AF9">
              <w:rPr>
                <w:sz w:val="24"/>
                <w:szCs w:val="24"/>
              </w:rPr>
              <w:t xml:space="preserve"> заверенных копий протоколов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90" w:type="dxa"/>
          </w:tcPr>
          <w:p w:rsidR="00E25C6F" w:rsidRPr="00071AF9" w:rsidRDefault="00E25C6F" w:rsidP="0049383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В течение</w:t>
            </w:r>
            <w:r w:rsidRPr="00071AF9">
              <w:rPr>
                <w:spacing w:val="-4"/>
                <w:sz w:val="24"/>
                <w:szCs w:val="24"/>
              </w:rPr>
              <w:br/>
              <w:t xml:space="preserve">7 календарных дней </w:t>
            </w:r>
            <w:r w:rsidRPr="00071AF9">
              <w:rPr>
                <w:spacing w:val="-4"/>
                <w:sz w:val="24"/>
                <w:szCs w:val="24"/>
              </w:rPr>
              <w:br/>
              <w:t>со дня заседания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D82EC4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6313CA" w:rsidRDefault="00E25C6F" w:rsidP="00553F8B">
            <w:pPr>
              <w:jc w:val="center"/>
              <w:rPr>
                <w:color w:val="FF0000"/>
                <w:spacing w:val="-4"/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713C54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25C6F" w:rsidRPr="00071AF9" w:rsidRDefault="00E25C6F" w:rsidP="00553F8B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Принятие дополнительных мер по предотвращению и урегулированию конфликта интересов у лиц, замещающих должности муниципальной службы Администрации </w:t>
            </w:r>
            <w:r w:rsidR="00916381">
              <w:rPr>
                <w:sz w:val="24"/>
                <w:szCs w:val="24"/>
              </w:rPr>
              <w:t>Недвиговского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sz w:val="24"/>
                <w:szCs w:val="24"/>
              </w:rPr>
              <w:t>, выработка предложений по их совершенствованию</w:t>
            </w:r>
          </w:p>
        </w:tc>
        <w:tc>
          <w:tcPr>
            <w:tcW w:w="2390" w:type="dxa"/>
          </w:tcPr>
          <w:p w:rsidR="00D72295" w:rsidRPr="00D72295" w:rsidRDefault="00D72295" w:rsidP="00D72295">
            <w:pPr>
              <w:jc w:val="center"/>
              <w:rPr>
                <w:sz w:val="24"/>
                <w:szCs w:val="24"/>
              </w:rPr>
            </w:pPr>
            <w:r w:rsidRPr="00D72295">
              <w:rPr>
                <w:sz w:val="24"/>
                <w:szCs w:val="24"/>
              </w:rPr>
              <w:t>ежегодно</w:t>
            </w:r>
          </w:p>
          <w:p w:rsidR="00E25C6F" w:rsidRPr="00071AF9" w:rsidRDefault="00D72295" w:rsidP="00D72295">
            <w:pPr>
              <w:jc w:val="center"/>
              <w:rPr>
                <w:sz w:val="24"/>
                <w:szCs w:val="24"/>
              </w:rPr>
            </w:pPr>
            <w:r w:rsidRPr="00D72295">
              <w:rPr>
                <w:sz w:val="24"/>
                <w:szCs w:val="24"/>
              </w:rPr>
              <w:t>до 1 февраля</w:t>
            </w:r>
            <w:r w:rsidRPr="00D72295">
              <w:rPr>
                <w:rFonts w:ascii="Arial" w:hAnsi="Arial" w:cs="Arial"/>
                <w:shd w:val="clear" w:color="auto" w:fill="FFFFFF"/>
              </w:rPr>
              <w:t xml:space="preserve"> года </w:t>
            </w:r>
            <w:r w:rsidRPr="00D72295">
              <w:rPr>
                <w:sz w:val="24"/>
                <w:szCs w:val="24"/>
                <w:shd w:val="clear" w:color="auto" w:fill="FFFFFF"/>
              </w:rPr>
              <w:t>следующего за отчетным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071AF9" w:rsidRDefault="00D12E8B" w:rsidP="00571A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6313CA" w:rsidRDefault="00E25C6F" w:rsidP="00553F8B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323BEB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7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25C6F" w:rsidRPr="00071AF9" w:rsidRDefault="00E25C6F" w:rsidP="00553F8B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Осуществление внутриведомственного контроля реализации антикоррупционных мер в органах местного самоуправления </w:t>
            </w:r>
            <w:r w:rsidR="00916381">
              <w:rPr>
                <w:sz w:val="24"/>
                <w:szCs w:val="24"/>
              </w:rPr>
              <w:t>Недвиговского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90" w:type="dxa"/>
          </w:tcPr>
          <w:p w:rsidR="00E25C6F" w:rsidRPr="00071AF9" w:rsidRDefault="00E25C6F" w:rsidP="0049383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D82EC4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713C54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8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25C6F" w:rsidRPr="00071AF9" w:rsidRDefault="00E25C6F" w:rsidP="00F40C5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Представление в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управление по противодействию коррупции при Губернаторе Ростовской области информации о ходе реализации мер по противодействию коррупции в </w:t>
            </w:r>
            <w:r w:rsidR="00F40C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администрации Недвиговского сельского поселения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(отдел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противодействию коррупции, профилактике терроризма и экстремизма Администрации </w:t>
            </w:r>
            <w:r w:rsidR="00C544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Мясниковского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 с использованием «Единой системы мониторинга антикоррупционной работы – АИС «Мониторинг»</w:t>
            </w:r>
          </w:p>
        </w:tc>
        <w:tc>
          <w:tcPr>
            <w:tcW w:w="2390" w:type="dxa"/>
          </w:tcPr>
          <w:p w:rsidR="00E25C6F" w:rsidRPr="00071AF9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Ежегодно,</w:t>
            </w:r>
          </w:p>
          <w:p w:rsidR="00E25C6F" w:rsidRPr="00071AF9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 xml:space="preserve">за </w:t>
            </w:r>
            <w:r w:rsidRPr="00071AF9">
              <w:rPr>
                <w:spacing w:val="-4"/>
                <w:sz w:val="24"/>
                <w:szCs w:val="24"/>
                <w:lang w:val="en-US"/>
              </w:rPr>
              <w:t>I</w:t>
            </w:r>
            <w:r w:rsidRPr="00071AF9">
              <w:rPr>
                <w:spacing w:val="-4"/>
                <w:sz w:val="24"/>
                <w:szCs w:val="24"/>
              </w:rPr>
              <w:t xml:space="preserve"> квартал – до </w:t>
            </w:r>
            <w:r w:rsidRPr="00071AF9">
              <w:rPr>
                <w:spacing w:val="-4"/>
                <w:sz w:val="24"/>
                <w:szCs w:val="24"/>
              </w:rPr>
              <w:br/>
              <w:t>15 апреля,</w:t>
            </w:r>
          </w:p>
          <w:p w:rsidR="00E25C6F" w:rsidRPr="00071AF9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 xml:space="preserve">за </w:t>
            </w:r>
            <w:r w:rsidRPr="00071AF9">
              <w:rPr>
                <w:spacing w:val="-4"/>
                <w:sz w:val="24"/>
                <w:szCs w:val="24"/>
                <w:lang w:val="en-US"/>
              </w:rPr>
              <w:t>II</w:t>
            </w:r>
            <w:r w:rsidRPr="00071AF9">
              <w:rPr>
                <w:spacing w:val="-4"/>
                <w:sz w:val="24"/>
                <w:szCs w:val="24"/>
              </w:rPr>
              <w:t xml:space="preserve"> квартал – до </w:t>
            </w:r>
            <w:r w:rsidRPr="00071AF9">
              <w:rPr>
                <w:spacing w:val="-4"/>
                <w:sz w:val="24"/>
                <w:szCs w:val="24"/>
              </w:rPr>
              <w:br/>
              <w:t xml:space="preserve">15 июля, </w:t>
            </w:r>
          </w:p>
          <w:p w:rsidR="00E25C6F" w:rsidRPr="00071AF9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 xml:space="preserve">за </w:t>
            </w:r>
            <w:r w:rsidRPr="00071AF9">
              <w:rPr>
                <w:spacing w:val="-4"/>
                <w:sz w:val="24"/>
                <w:szCs w:val="24"/>
                <w:lang w:val="en-US"/>
              </w:rPr>
              <w:t>III</w:t>
            </w:r>
            <w:r w:rsidRPr="00071AF9">
              <w:rPr>
                <w:spacing w:val="-4"/>
                <w:sz w:val="24"/>
                <w:szCs w:val="24"/>
              </w:rPr>
              <w:t xml:space="preserve"> квартал – </w:t>
            </w:r>
            <w:r w:rsidRPr="00071AF9">
              <w:rPr>
                <w:spacing w:val="-4"/>
                <w:sz w:val="24"/>
                <w:szCs w:val="24"/>
              </w:rPr>
              <w:br/>
              <w:t>15 октября,</w:t>
            </w:r>
          </w:p>
          <w:p w:rsidR="00E25C6F" w:rsidRPr="00071AF9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 xml:space="preserve">за </w:t>
            </w:r>
            <w:r w:rsidRPr="00071AF9">
              <w:rPr>
                <w:spacing w:val="-4"/>
                <w:sz w:val="24"/>
                <w:szCs w:val="24"/>
                <w:lang w:val="en-US"/>
              </w:rPr>
              <w:t>IV</w:t>
            </w:r>
            <w:r w:rsidRPr="00071AF9">
              <w:rPr>
                <w:spacing w:val="-4"/>
                <w:sz w:val="24"/>
                <w:szCs w:val="24"/>
              </w:rPr>
              <w:t xml:space="preserve"> квартал – до </w:t>
            </w:r>
            <w:r w:rsidRPr="00071AF9">
              <w:rPr>
                <w:spacing w:val="-4"/>
                <w:sz w:val="24"/>
                <w:szCs w:val="24"/>
              </w:rPr>
              <w:br/>
              <w:t xml:space="preserve">15 января года, следующего </w:t>
            </w:r>
            <w:r w:rsidRPr="00071AF9">
              <w:rPr>
                <w:spacing w:val="-4"/>
                <w:sz w:val="24"/>
                <w:szCs w:val="24"/>
              </w:rPr>
              <w:br/>
              <w:t>за отчетным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071AF9" w:rsidRDefault="00D12E8B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E25C6F" w:rsidRPr="00071AF9" w:rsidRDefault="00E25C6F" w:rsidP="0049383D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DA5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7513" w:type="dxa"/>
            <w:shd w:val="clear" w:color="auto" w:fill="auto"/>
          </w:tcPr>
          <w:p w:rsidR="00E25C6F" w:rsidRPr="00071AF9" w:rsidRDefault="00E25C6F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отдел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противодействию коррупции, профилактике терроризма и экстремизма Администрации </w:t>
            </w:r>
            <w:r w:rsidR="00C544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Мясниковского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района 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информации о рекомендованных и фактически примененных мерах юридической ответственности  к муниципальным служащим Администрации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совершившим коррупционные правонарушения, а также случаях неприменения мер юридической ответственности</w:t>
            </w:r>
          </w:p>
        </w:tc>
        <w:tc>
          <w:tcPr>
            <w:tcW w:w="2390" w:type="dxa"/>
          </w:tcPr>
          <w:p w:rsidR="00E25C6F" w:rsidRPr="00071AF9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течении 5 рабочих дней с момента привлечения к юридической ответственности или появления обстоятельства, исключающего привлечение к юридической ответственности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071AF9" w:rsidRDefault="00D12E8B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E25C6F" w:rsidRDefault="00E25C6F" w:rsidP="004938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311DE6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DA5F30" w:rsidRDefault="00E25C6F" w:rsidP="003C00D6">
            <w:pPr>
              <w:jc w:val="center"/>
              <w:rPr>
                <w:sz w:val="24"/>
                <w:szCs w:val="24"/>
              </w:rPr>
            </w:pPr>
            <w:r w:rsidRPr="00DA5F30">
              <w:rPr>
                <w:sz w:val="24"/>
                <w:szCs w:val="24"/>
              </w:rPr>
              <w:t>1.10.</w:t>
            </w:r>
          </w:p>
        </w:tc>
        <w:tc>
          <w:tcPr>
            <w:tcW w:w="7513" w:type="dxa"/>
            <w:shd w:val="clear" w:color="auto" w:fill="auto"/>
          </w:tcPr>
          <w:p w:rsidR="00E25C6F" w:rsidRPr="00DA5F30" w:rsidRDefault="00E25C6F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A5F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Мониторинг антикоррупционного законодательства и приведение нормативных правовых актов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DA5F3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регулирующих вопросы противодействия коррупции, в соответствие с федеральными законами и иными нормативными правовыми актами Ростовской области</w:t>
            </w:r>
          </w:p>
        </w:tc>
        <w:tc>
          <w:tcPr>
            <w:tcW w:w="2390" w:type="dxa"/>
          </w:tcPr>
          <w:p w:rsidR="00D72295" w:rsidRDefault="00D72295" w:rsidP="00D72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марта,</w:t>
            </w:r>
          </w:p>
          <w:p w:rsidR="00D72295" w:rsidRDefault="00D72295" w:rsidP="00D72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июня</w:t>
            </w:r>
          </w:p>
          <w:p w:rsidR="00D72295" w:rsidRDefault="00D72295" w:rsidP="00D72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октября,</w:t>
            </w:r>
          </w:p>
          <w:p w:rsidR="00E25C6F" w:rsidRPr="00071AF9" w:rsidRDefault="00D72295" w:rsidP="00D72295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каждого отчетного года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D82EC4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25C6F" w:rsidRPr="003C00D6" w:rsidTr="00583B1A">
        <w:trPr>
          <w:trHeight w:val="557"/>
        </w:trPr>
        <w:tc>
          <w:tcPr>
            <w:tcW w:w="871" w:type="dxa"/>
            <w:gridSpan w:val="2"/>
            <w:shd w:val="clear" w:color="auto" w:fill="auto"/>
          </w:tcPr>
          <w:p w:rsidR="00E25C6F" w:rsidRPr="003C00D6" w:rsidRDefault="00E25C6F" w:rsidP="00DA5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  <w:r w:rsidRPr="003C00D6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25C6F" w:rsidRPr="003C00D6" w:rsidRDefault="00E25C6F" w:rsidP="00F40C5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C00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отдел</w:t>
            </w:r>
            <w:r w:rsidRPr="003C00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 противодействию коррупции, профилактике терроризма и экстремизма Администрации </w:t>
            </w:r>
            <w:r w:rsidR="00C544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Мясниковского</w:t>
            </w:r>
            <w:r w:rsidRPr="003C00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района информации о рекомендованных и фактически примененных мерах юридической ответственности к муниципальным служащим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3C00D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совершившим коррупционные правонарушения, а также случаях неприменения мер юридической ответственности </w:t>
            </w:r>
          </w:p>
        </w:tc>
        <w:tc>
          <w:tcPr>
            <w:tcW w:w="2390" w:type="dxa"/>
          </w:tcPr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В течение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5 рабочих дней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с момента привлечения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к юридической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ответственности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или появления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обстоятельства,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исключающего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привлечение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к юридической</w:t>
            </w:r>
          </w:p>
          <w:p w:rsidR="00E25C6F" w:rsidRPr="003C00D6" w:rsidRDefault="00E25C6F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3C00D6">
              <w:rPr>
                <w:spacing w:val="-4"/>
                <w:sz w:val="24"/>
                <w:szCs w:val="24"/>
              </w:rPr>
              <w:t>ответственности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3C00D6" w:rsidRDefault="00D12E8B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E25C6F" w:rsidRPr="003C00D6" w:rsidRDefault="00E25C6F" w:rsidP="0049383D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3C00D6" w:rsidRDefault="00E25C6F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E25C6F" w:rsidRPr="00071AF9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E25C6F" w:rsidRPr="00071AF9" w:rsidRDefault="00E25C6F" w:rsidP="00DA5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  <w:shd w:val="clear" w:color="auto" w:fill="auto"/>
          </w:tcPr>
          <w:p w:rsidR="00E25C6F" w:rsidRPr="00071AF9" w:rsidRDefault="00E25C6F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работы по представлению в органы прокуратуры информации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 выявленных фактах несоблюдения гражданами, замещавшими должности муниципальной службы, ограничений при заключении ими после увольнения с муниципальной службы и (или) гражданско-правового договора в случаях, предусмотренных действующим законодательством</w:t>
            </w:r>
          </w:p>
        </w:tc>
        <w:tc>
          <w:tcPr>
            <w:tcW w:w="2390" w:type="dxa"/>
          </w:tcPr>
          <w:p w:rsidR="00E25C6F" w:rsidRPr="00071AF9" w:rsidRDefault="00D72295" w:rsidP="00D72295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3 рабочих дней с момента выявления фактов несоблюдения ограничений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E25C6F" w:rsidRPr="00071AF9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690996" w:rsidRPr="00071AF9" w:rsidTr="00AD571F">
        <w:trPr>
          <w:trHeight w:val="23"/>
        </w:trPr>
        <w:tc>
          <w:tcPr>
            <w:tcW w:w="16275" w:type="dxa"/>
            <w:gridSpan w:val="10"/>
          </w:tcPr>
          <w:p w:rsidR="00690996" w:rsidRPr="00B65B7A" w:rsidRDefault="00690996" w:rsidP="00D82EC4">
            <w:pPr>
              <w:jc w:val="center"/>
              <w:rPr>
                <w:b/>
                <w:sz w:val="24"/>
                <w:szCs w:val="24"/>
              </w:rPr>
            </w:pPr>
            <w:r w:rsidRPr="00B65B7A">
              <w:rPr>
                <w:b/>
                <w:sz w:val="24"/>
                <w:szCs w:val="24"/>
              </w:rPr>
              <w:t>2. Профилактика коррупционных и иных правонарушений при прохождении муниципальной службы</w:t>
            </w:r>
          </w:p>
        </w:tc>
      </w:tr>
      <w:tr w:rsidR="00E25C6F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E25C6F" w:rsidRPr="00220A68" w:rsidRDefault="00E25C6F" w:rsidP="002031A9">
            <w:pPr>
              <w:jc w:val="center"/>
              <w:rPr>
                <w:sz w:val="24"/>
                <w:szCs w:val="24"/>
              </w:rPr>
            </w:pPr>
            <w:r w:rsidRPr="00220A68">
              <w:rPr>
                <w:sz w:val="24"/>
                <w:szCs w:val="24"/>
              </w:rPr>
              <w:t xml:space="preserve"> 2.1.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E25C6F" w:rsidRPr="00220A68" w:rsidRDefault="00E25C6F" w:rsidP="00553F8B">
            <w:pPr>
              <w:jc w:val="center"/>
              <w:rPr>
                <w:sz w:val="24"/>
                <w:szCs w:val="24"/>
              </w:rPr>
            </w:pPr>
            <w:r w:rsidRPr="00220A68">
              <w:rPr>
                <w:sz w:val="24"/>
                <w:szCs w:val="24"/>
              </w:rPr>
              <w:t>Повышение эффектив</w:t>
            </w:r>
            <w:r w:rsidR="00D72295">
              <w:rPr>
                <w:sz w:val="24"/>
                <w:szCs w:val="24"/>
              </w:rPr>
              <w:t xml:space="preserve">ности кадровой работы в части, </w:t>
            </w:r>
            <w:r w:rsidRPr="00220A68">
              <w:rPr>
                <w:sz w:val="24"/>
                <w:szCs w:val="24"/>
              </w:rPr>
              <w:t>касающейся ведения личных дел лиц, замещающих должности муниципальной службы</w:t>
            </w:r>
            <w:r>
              <w:rPr>
                <w:sz w:val="24"/>
                <w:szCs w:val="24"/>
              </w:rPr>
              <w:t>, в том числе актуализации сведений, содержащихся в анкетах, представляемых при  назначении на указанные должности и поступлении на 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410" w:type="dxa"/>
            <w:gridSpan w:val="2"/>
          </w:tcPr>
          <w:p w:rsidR="00E25C6F" w:rsidRPr="00071AF9" w:rsidRDefault="00D72295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E25C6F" w:rsidRPr="00071AF9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E25C6F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E25C6F" w:rsidRPr="00071AF9" w:rsidRDefault="00E25C6F" w:rsidP="002031A9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2.2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E25C6F" w:rsidRPr="00071AF9" w:rsidRDefault="00E25C6F" w:rsidP="00F40C56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Обеспечение представления гражданами, претендующими на замещение муниципальных должностей в </w:t>
            </w:r>
            <w:r w:rsidR="00F40C56">
              <w:rPr>
                <w:sz w:val="24"/>
                <w:szCs w:val="24"/>
              </w:rPr>
              <w:t>Недвиговском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  <w:r w:rsidRPr="00071AF9">
              <w:rPr>
                <w:sz w:val="24"/>
                <w:szCs w:val="24"/>
              </w:rPr>
              <w:t xml:space="preserve">, должностей муниципальной службы </w:t>
            </w:r>
            <w:r w:rsidR="00916381">
              <w:rPr>
                <w:sz w:val="24"/>
                <w:szCs w:val="24"/>
              </w:rPr>
              <w:t>Недвиговского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sz w:val="24"/>
                <w:szCs w:val="24"/>
              </w:rPr>
              <w:t xml:space="preserve">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</w:t>
            </w:r>
            <w:r w:rsidR="00F40C56">
              <w:rPr>
                <w:sz w:val="24"/>
                <w:szCs w:val="24"/>
              </w:rPr>
              <w:t>уга) и несовершеннолетних детей</w:t>
            </w:r>
          </w:p>
        </w:tc>
        <w:tc>
          <w:tcPr>
            <w:tcW w:w="2410" w:type="dxa"/>
            <w:gridSpan w:val="2"/>
          </w:tcPr>
          <w:p w:rsidR="00E25C6F" w:rsidRPr="00071AF9" w:rsidRDefault="00E25C6F" w:rsidP="0049383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E25C6F" w:rsidRPr="00071AF9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25C6F" w:rsidRPr="00393EE7" w:rsidRDefault="00E25C6F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E25C6F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E25C6F" w:rsidRPr="00071AF9" w:rsidRDefault="00E25C6F" w:rsidP="002031A9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2.3.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E25C6F" w:rsidRPr="00071AF9" w:rsidRDefault="00E25C6F" w:rsidP="00C22368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Обеспечение представления лицами, замещающими муниципальные должности в </w:t>
            </w:r>
            <w:r w:rsidR="00C22368">
              <w:rPr>
                <w:sz w:val="24"/>
                <w:szCs w:val="24"/>
              </w:rPr>
              <w:t>Недвиговском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  <w:r w:rsidRPr="00071AF9">
              <w:rPr>
                <w:sz w:val="24"/>
                <w:szCs w:val="24"/>
              </w:rPr>
              <w:t xml:space="preserve">, отдельные должности муниципальной службы </w:t>
            </w:r>
            <w:r w:rsidR="00916381">
              <w:rPr>
                <w:sz w:val="24"/>
                <w:szCs w:val="24"/>
              </w:rPr>
              <w:t>Недвиговского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sz w:val="24"/>
                <w:szCs w:val="24"/>
              </w:rPr>
              <w:t xml:space="preserve">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</w:t>
            </w:r>
            <w:r w:rsidR="00F40C56">
              <w:rPr>
                <w:sz w:val="24"/>
                <w:szCs w:val="24"/>
              </w:rPr>
              <w:t xml:space="preserve"> несовершеннолетних детей</w:t>
            </w:r>
          </w:p>
        </w:tc>
        <w:tc>
          <w:tcPr>
            <w:tcW w:w="2410" w:type="dxa"/>
            <w:gridSpan w:val="2"/>
          </w:tcPr>
          <w:p w:rsidR="00E25C6F" w:rsidRPr="00071AF9" w:rsidRDefault="00E25C6F" w:rsidP="0049383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В порядке и сроки, установлен</w:t>
            </w:r>
            <w:r w:rsidR="00BE73CE">
              <w:rPr>
                <w:sz w:val="24"/>
                <w:szCs w:val="24"/>
              </w:rPr>
              <w:t>ные действующим законодательство</w:t>
            </w:r>
            <w:r w:rsidRPr="00071AF9">
              <w:rPr>
                <w:sz w:val="24"/>
                <w:szCs w:val="24"/>
              </w:rPr>
              <w:t>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E25C6F" w:rsidRPr="00071AF9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25C6F" w:rsidRPr="00393EE7" w:rsidRDefault="00E25C6F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E25C6F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E25C6F" w:rsidRPr="00071AF9" w:rsidRDefault="00E25C6F" w:rsidP="008C5AA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4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 xml:space="preserve">обязательного </w:t>
            </w:r>
            <w:r w:rsidRPr="00071AF9">
              <w:rPr>
                <w:sz w:val="24"/>
                <w:szCs w:val="24"/>
              </w:rPr>
              <w:t>использования при заполнении справок о доходах, расходах, об имуществе и обязательствах имущественного характера лицами, указанными в пунктах 2.2. и 2.3.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</w:tcPr>
          <w:p w:rsidR="00E25C6F" w:rsidRPr="00071AF9" w:rsidRDefault="00E25C6F" w:rsidP="0049383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E25C6F" w:rsidRPr="00071AF9" w:rsidRDefault="00D12E8B" w:rsidP="00553F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E25C6F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E25C6F" w:rsidRPr="00071AF9" w:rsidRDefault="00E25C6F" w:rsidP="008C5AA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E25C6F" w:rsidRPr="00071AF9" w:rsidRDefault="00E25C6F" w:rsidP="00C22368">
            <w:pPr>
              <w:jc w:val="center"/>
              <w:rPr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 xml:space="preserve">Организация размещения сведений о доходах, расходах, </w:t>
            </w:r>
            <w:r w:rsidRPr="00071AF9">
              <w:rPr>
                <w:spacing w:val="-4"/>
                <w:sz w:val="24"/>
                <w:szCs w:val="24"/>
              </w:rPr>
              <w:br/>
              <w:t xml:space="preserve">об имуществе и обязательствах имущественного характера, представленных лицами, замещающими муниципальные должности в </w:t>
            </w:r>
            <w:r w:rsidR="00C22368">
              <w:rPr>
                <w:spacing w:val="-4"/>
                <w:sz w:val="24"/>
                <w:szCs w:val="24"/>
              </w:rPr>
              <w:t>Недвиговском</w:t>
            </w:r>
            <w:r>
              <w:rPr>
                <w:spacing w:val="-4"/>
                <w:sz w:val="24"/>
                <w:szCs w:val="24"/>
              </w:rPr>
              <w:t xml:space="preserve"> сельском поселении</w:t>
            </w:r>
            <w:r w:rsidRPr="00071AF9">
              <w:rPr>
                <w:spacing w:val="-4"/>
                <w:sz w:val="24"/>
                <w:szCs w:val="24"/>
              </w:rPr>
              <w:t xml:space="preserve">, муниципальными служащими </w:t>
            </w:r>
            <w:r>
              <w:rPr>
                <w:spacing w:val="-4"/>
                <w:sz w:val="24"/>
                <w:szCs w:val="24"/>
              </w:rPr>
              <w:t xml:space="preserve">Администрации </w:t>
            </w:r>
            <w:r w:rsidR="00916381">
              <w:rPr>
                <w:spacing w:val="-4"/>
                <w:sz w:val="24"/>
                <w:szCs w:val="24"/>
              </w:rPr>
              <w:t>Недвиговского</w:t>
            </w:r>
            <w:r>
              <w:rPr>
                <w:spacing w:val="-4"/>
                <w:sz w:val="24"/>
                <w:szCs w:val="24"/>
              </w:rPr>
              <w:t xml:space="preserve"> сельского поселения </w:t>
            </w:r>
            <w:r w:rsidRPr="00071AF9">
              <w:rPr>
                <w:spacing w:val="-4"/>
                <w:sz w:val="24"/>
                <w:szCs w:val="24"/>
              </w:rPr>
              <w:t xml:space="preserve"> на официальн</w:t>
            </w:r>
            <w:r>
              <w:rPr>
                <w:spacing w:val="-4"/>
                <w:sz w:val="24"/>
                <w:szCs w:val="24"/>
              </w:rPr>
              <w:t>ом</w:t>
            </w:r>
            <w:r w:rsidRPr="00071AF9">
              <w:rPr>
                <w:spacing w:val="-4"/>
                <w:sz w:val="24"/>
                <w:szCs w:val="24"/>
              </w:rPr>
              <w:t xml:space="preserve"> сайт</w:t>
            </w:r>
            <w:r>
              <w:rPr>
                <w:spacing w:val="-4"/>
                <w:sz w:val="24"/>
                <w:szCs w:val="24"/>
              </w:rPr>
              <w:t>е</w:t>
            </w:r>
            <w:r w:rsidR="00F40C56">
              <w:rPr>
                <w:spacing w:val="-4"/>
                <w:sz w:val="24"/>
                <w:szCs w:val="24"/>
              </w:rPr>
              <w:t xml:space="preserve"> </w:t>
            </w:r>
            <w:r w:rsidR="00916381">
              <w:rPr>
                <w:spacing w:val="-4"/>
                <w:sz w:val="24"/>
                <w:szCs w:val="24"/>
              </w:rPr>
              <w:t>Недвиговского</w:t>
            </w:r>
            <w:r>
              <w:rPr>
                <w:spacing w:val="-4"/>
                <w:sz w:val="24"/>
                <w:szCs w:val="24"/>
              </w:rPr>
              <w:t xml:space="preserve"> сельского поселения</w:t>
            </w:r>
            <w:r w:rsidR="00F40C56" w:rsidRPr="00071AF9">
              <w:rPr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</w:tcPr>
          <w:p w:rsidR="00E25C6F" w:rsidRPr="00071AF9" w:rsidRDefault="00E25C6F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В порядке и сроки,</w:t>
            </w:r>
          </w:p>
          <w:p w:rsidR="00E25C6F" w:rsidRPr="00071AF9" w:rsidRDefault="00E25C6F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установленные</w:t>
            </w:r>
          </w:p>
          <w:p w:rsidR="00E25C6F" w:rsidRPr="00071AF9" w:rsidRDefault="00E25C6F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действующим</w:t>
            </w:r>
          </w:p>
          <w:p w:rsidR="00E25C6F" w:rsidRPr="00071AF9" w:rsidRDefault="00E25C6F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E25C6F" w:rsidRPr="00071AF9" w:rsidRDefault="00D12E8B" w:rsidP="00553F8B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25C6F" w:rsidRPr="00071AF9" w:rsidRDefault="00E25C6F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1560F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6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2.2. и 2.3.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410" w:type="dxa"/>
            <w:gridSpan w:val="2"/>
          </w:tcPr>
          <w:p w:rsidR="00D72295" w:rsidRDefault="00D72295" w:rsidP="00D72295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Ежегодно </w:t>
            </w:r>
          </w:p>
          <w:p w:rsidR="00C6015C" w:rsidRPr="00071AF9" w:rsidRDefault="00D72295" w:rsidP="00D72295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до 30 мая  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0E1734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7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 должностей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должностей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410" w:type="dxa"/>
            <w:gridSpan w:val="2"/>
          </w:tcPr>
          <w:p w:rsidR="00D72295" w:rsidRDefault="00D72295" w:rsidP="00D72295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Ежегодно </w:t>
            </w:r>
          </w:p>
          <w:p w:rsidR="00C6015C" w:rsidRPr="00071AF9" w:rsidRDefault="00D72295" w:rsidP="00D4303F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до 30 </w:t>
            </w:r>
            <w:r w:rsidR="00D4303F">
              <w:rPr>
                <w:spacing w:val="-4"/>
                <w:sz w:val="24"/>
                <w:szCs w:val="24"/>
              </w:rPr>
              <w:t>марта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D82EC4">
            <w:pPr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0E1734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8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Осуществление проверок достоверности и полноты сведений, представленных гражданами, претендующими на замещение муниципальных должностей 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должностей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(в части касающейся коррупционных правонарушений), в соответствии с нормативными правов</w:t>
            </w:r>
            <w:r w:rsidR="00F40C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ыми актами Российской Федерации</w:t>
            </w:r>
          </w:p>
        </w:tc>
        <w:tc>
          <w:tcPr>
            <w:tcW w:w="2410" w:type="dxa"/>
            <w:gridSpan w:val="2"/>
          </w:tcPr>
          <w:p w:rsidR="00C6015C" w:rsidRPr="00071AF9" w:rsidRDefault="00C6015C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D82EC4" w:rsidRDefault="00D12E8B" w:rsidP="00D82EC4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0E1734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9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должности, муниципальными служащими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поселения;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соблюдения ими запретов, ограничений и требований, установленных в </w:t>
            </w:r>
            <w:r w:rsidR="00F40C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целях противодействия коррупции</w:t>
            </w:r>
          </w:p>
        </w:tc>
        <w:tc>
          <w:tcPr>
            <w:tcW w:w="2410" w:type="dxa"/>
            <w:gridSpan w:val="2"/>
          </w:tcPr>
          <w:p w:rsidR="00C6015C" w:rsidRPr="00071AF9" w:rsidRDefault="00C6015C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656C1C" w:rsidRDefault="00C6015C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0E17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Осуществление контроля  за расходами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лиц, замещающ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их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муниципальные должности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муниципальными служащими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а также за расходами их супруг (супругов) и несовершеннолетних детей</w:t>
            </w:r>
          </w:p>
        </w:tc>
        <w:tc>
          <w:tcPr>
            <w:tcW w:w="2410" w:type="dxa"/>
            <w:gridSpan w:val="2"/>
          </w:tcPr>
          <w:p w:rsidR="00C6015C" w:rsidRPr="00071AF9" w:rsidRDefault="00C6015C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90177A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11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оценки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коррупционных рисков,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возникающих при реализации органами местного самоуправления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="00D82E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своих функций</w:t>
            </w:r>
          </w:p>
        </w:tc>
        <w:tc>
          <w:tcPr>
            <w:tcW w:w="2410" w:type="dxa"/>
            <w:gridSpan w:val="2"/>
          </w:tcPr>
          <w:p w:rsidR="00C6015C" w:rsidRPr="00071AF9" w:rsidRDefault="00C6015C" w:rsidP="0049383D">
            <w:pPr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Ежегодно, до 1 октября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5A3AF0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1522D3" w:rsidRDefault="00C6015C" w:rsidP="0090177A">
            <w:pPr>
              <w:jc w:val="center"/>
              <w:rPr>
                <w:sz w:val="24"/>
                <w:szCs w:val="24"/>
              </w:rPr>
            </w:pPr>
            <w:r w:rsidRPr="001522D3">
              <w:rPr>
                <w:sz w:val="24"/>
                <w:szCs w:val="24"/>
              </w:rPr>
              <w:t>2.12.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1522D3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5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Осуществление комплекса организационных, разъяснительных и иных мер по соблюдению муниципальными служащими Администрации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15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 запретов, ограничений и требований, установленных в </w:t>
            </w:r>
            <w:r w:rsidR="00F40C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целях противодействия коррупции</w:t>
            </w:r>
          </w:p>
        </w:tc>
        <w:tc>
          <w:tcPr>
            <w:tcW w:w="2410" w:type="dxa"/>
            <w:gridSpan w:val="2"/>
          </w:tcPr>
          <w:p w:rsidR="00D4303F" w:rsidRDefault="00D4303F" w:rsidP="0049383D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Ежегодно, </w:t>
            </w:r>
          </w:p>
          <w:p w:rsidR="00C6015C" w:rsidRPr="001522D3" w:rsidRDefault="00D4303F" w:rsidP="00D4303F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 30 января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1522D3" w:rsidRDefault="00D12E8B" w:rsidP="00553F8B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B86FF8" w:rsidRDefault="00C6015C" w:rsidP="00553F8B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7B5997" w:rsidRDefault="00C6015C" w:rsidP="001522D3">
            <w:pPr>
              <w:jc w:val="center"/>
              <w:rPr>
                <w:sz w:val="24"/>
                <w:szCs w:val="24"/>
              </w:rPr>
            </w:pPr>
            <w:r w:rsidRPr="007B5997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13</w:t>
            </w:r>
            <w:r w:rsidRPr="007B5997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1522D3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5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выявлению случаев </w:t>
            </w:r>
            <w:r w:rsidRPr="0015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возникновения конфликта интересов, одной из сторон которого являются лица, замещающие муниципальные должности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15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должности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1522D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а также применение мер юридической ответственности</w:t>
            </w:r>
          </w:p>
        </w:tc>
        <w:tc>
          <w:tcPr>
            <w:tcW w:w="2410" w:type="dxa"/>
            <w:gridSpan w:val="2"/>
          </w:tcPr>
          <w:p w:rsidR="00D4303F" w:rsidRDefault="00D4303F" w:rsidP="00D43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D4303F" w:rsidRPr="00D4303F" w:rsidRDefault="00D4303F" w:rsidP="00D4303F">
            <w:pPr>
              <w:jc w:val="center"/>
              <w:rPr>
                <w:sz w:val="24"/>
                <w:szCs w:val="24"/>
              </w:rPr>
            </w:pPr>
            <w:r w:rsidRPr="00D4303F">
              <w:rPr>
                <w:sz w:val="24"/>
                <w:szCs w:val="24"/>
              </w:rPr>
              <w:t>30 июня</w:t>
            </w:r>
          </w:p>
          <w:p w:rsidR="00C6015C" w:rsidRPr="00D73337" w:rsidRDefault="00C6015C" w:rsidP="00D4303F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853978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D73337" w:rsidRDefault="00C6015C" w:rsidP="00553F8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522D3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14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рассмотрению уведомлений лиц, замещающих муниципальные должности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должности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о возникновении личной заинтересованности при исполнении должностных обязанностей, которая приводит или может</w:t>
            </w:r>
            <w:r w:rsidR="00F40C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привести к конфликту интересов</w:t>
            </w:r>
          </w:p>
        </w:tc>
        <w:tc>
          <w:tcPr>
            <w:tcW w:w="2410" w:type="dxa"/>
            <w:gridSpan w:val="2"/>
          </w:tcPr>
          <w:p w:rsidR="00D4303F" w:rsidRDefault="00D4303F" w:rsidP="00D43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D4303F" w:rsidRPr="00D4303F" w:rsidRDefault="00D4303F" w:rsidP="00D4303F">
            <w:pPr>
              <w:jc w:val="center"/>
              <w:rPr>
                <w:sz w:val="24"/>
                <w:szCs w:val="24"/>
              </w:rPr>
            </w:pPr>
            <w:r w:rsidRPr="00D4303F">
              <w:rPr>
                <w:sz w:val="24"/>
                <w:szCs w:val="24"/>
              </w:rPr>
              <w:t>30 июня</w:t>
            </w:r>
          </w:p>
          <w:p w:rsidR="00C6015C" w:rsidRPr="00071AF9" w:rsidRDefault="00C601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D82EC4">
        <w:trPr>
          <w:trHeight w:val="1752"/>
        </w:trPr>
        <w:tc>
          <w:tcPr>
            <w:tcW w:w="851" w:type="dxa"/>
            <w:shd w:val="clear" w:color="auto" w:fill="auto"/>
          </w:tcPr>
          <w:p w:rsidR="00C6015C" w:rsidRPr="00071AF9" w:rsidRDefault="00C6015C" w:rsidP="001522D3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15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обеспечению сообщения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лицами, замещающими муниципальные должности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должности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</w:t>
            </w:r>
            <w:r w:rsidR="00F40C5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бных (должностных) обязанностей</w:t>
            </w:r>
          </w:p>
        </w:tc>
        <w:tc>
          <w:tcPr>
            <w:tcW w:w="2410" w:type="dxa"/>
            <w:gridSpan w:val="2"/>
          </w:tcPr>
          <w:p w:rsidR="00D4303F" w:rsidRDefault="00D4303F" w:rsidP="00D430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D4303F" w:rsidRPr="00D4303F" w:rsidRDefault="00D4303F" w:rsidP="00D4303F">
            <w:pPr>
              <w:jc w:val="center"/>
              <w:rPr>
                <w:sz w:val="24"/>
                <w:szCs w:val="24"/>
              </w:rPr>
            </w:pPr>
            <w:r w:rsidRPr="00D4303F">
              <w:rPr>
                <w:sz w:val="24"/>
                <w:szCs w:val="24"/>
              </w:rPr>
              <w:t>30 июня</w:t>
            </w:r>
          </w:p>
          <w:p w:rsidR="00C6015C" w:rsidRPr="00071AF9" w:rsidRDefault="00C6015C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6313CA" w:rsidRDefault="00C6015C" w:rsidP="001522D3">
            <w:pPr>
              <w:jc w:val="center"/>
              <w:rPr>
                <w:sz w:val="24"/>
                <w:szCs w:val="24"/>
              </w:rPr>
            </w:pPr>
            <w:r w:rsidRPr="006313CA">
              <w:rPr>
                <w:sz w:val="24"/>
                <w:szCs w:val="24"/>
              </w:rPr>
              <w:t>2.16.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6313CA" w:rsidRDefault="00C6015C" w:rsidP="00F40C5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Осуществление проверки соблюдения гражданами, замещавшими должности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ограничений при заключении ими после увольнения с муниципальной службы трудового договора и (или) гражданско-правового договора в случаях предус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мотренных федеральными законами</w:t>
            </w:r>
          </w:p>
        </w:tc>
        <w:tc>
          <w:tcPr>
            <w:tcW w:w="2410" w:type="dxa"/>
            <w:gridSpan w:val="2"/>
          </w:tcPr>
          <w:p w:rsidR="00C6015C" w:rsidRPr="006313CA" w:rsidRDefault="00D4303F" w:rsidP="00D4303F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срока, установленного действующим законодательством, но не реже 1 раза в квартал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6313CA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6313CA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522D3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17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Осуществление контроля исполнения муниципальными служащими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Администрации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обязанности по уведомлению представителя нанимателя о намерении выполнять ину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ю оплачиваемую работу</w:t>
            </w:r>
          </w:p>
        </w:tc>
        <w:tc>
          <w:tcPr>
            <w:tcW w:w="2410" w:type="dxa"/>
            <w:gridSpan w:val="2"/>
          </w:tcPr>
          <w:p w:rsidR="00C6015C" w:rsidRPr="00071AF9" w:rsidRDefault="00D4303F" w:rsidP="00D4303F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течение срока, установленного действующим законодательством, но не реже 1 раза в квартал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522D3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18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рассмотрению уведомлений муниципальных служащих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 фактах обращения в целях склонения к совершен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ию коррупционных правонарушений</w:t>
            </w:r>
          </w:p>
        </w:tc>
        <w:tc>
          <w:tcPr>
            <w:tcW w:w="2410" w:type="dxa"/>
            <w:gridSpan w:val="2"/>
          </w:tcPr>
          <w:p w:rsidR="00C6015C" w:rsidRPr="00071AF9" w:rsidRDefault="00D4303F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522D3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19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рассмотрению заявлений лиц, замещающих муниципальные должности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должности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уга) и несовершеннолетних детей</w:t>
            </w:r>
          </w:p>
        </w:tc>
        <w:tc>
          <w:tcPr>
            <w:tcW w:w="2410" w:type="dxa"/>
            <w:gridSpan w:val="2"/>
          </w:tcPr>
          <w:p w:rsidR="00C6015C" w:rsidRPr="00071AF9" w:rsidRDefault="00D4303F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522D3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20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рассмотрению заявлений лиц, замещающих муниципальные должности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должности муниципальной службы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о невозможности выполнить требования Федерального закона от 07.05.2013 № 79-ФЗ в связи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      </w:r>
          </w:p>
        </w:tc>
        <w:tc>
          <w:tcPr>
            <w:tcW w:w="2410" w:type="dxa"/>
            <w:gridSpan w:val="2"/>
          </w:tcPr>
          <w:p w:rsidR="00C6015C" w:rsidRPr="00071AF9" w:rsidRDefault="00D4303F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522D3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21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доведению до граждан, поступающих на муниципальную службу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 положений действующего законодательства Российской Федерации и Ростовской области о противодействии коррупции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(под роспись, с фиксацией факта ознакомления в соответствующем журнале)</w:t>
            </w:r>
          </w:p>
        </w:tc>
        <w:tc>
          <w:tcPr>
            <w:tcW w:w="2410" w:type="dxa"/>
            <w:gridSpan w:val="2"/>
          </w:tcPr>
          <w:p w:rsidR="00C6015C" w:rsidRPr="00071AF9" w:rsidRDefault="00D4303F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071AF9" w:rsidRDefault="00D12E8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5F644D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5F644D" w:rsidRDefault="00C6015C" w:rsidP="001522D3">
            <w:pPr>
              <w:jc w:val="center"/>
              <w:rPr>
                <w:sz w:val="24"/>
                <w:szCs w:val="24"/>
              </w:rPr>
            </w:pPr>
            <w:r w:rsidRPr="005F644D">
              <w:rPr>
                <w:sz w:val="24"/>
                <w:szCs w:val="24"/>
              </w:rPr>
              <w:lastRenderedPageBreak/>
              <w:t>2.2</w:t>
            </w:r>
            <w:r>
              <w:rPr>
                <w:sz w:val="24"/>
                <w:szCs w:val="24"/>
              </w:rPr>
              <w:t>2</w:t>
            </w:r>
            <w:r w:rsidRPr="005F644D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5F644D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F64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работы по формированию кадрового резерва  Администрации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5F644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и повышение эффективности его использования</w:t>
            </w:r>
          </w:p>
        </w:tc>
        <w:tc>
          <w:tcPr>
            <w:tcW w:w="2410" w:type="dxa"/>
            <w:gridSpan w:val="2"/>
          </w:tcPr>
          <w:p w:rsidR="00D4303F" w:rsidRDefault="00D4303F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ежегодно</w:t>
            </w:r>
          </w:p>
          <w:p w:rsidR="00C6015C" w:rsidRPr="005F644D" w:rsidRDefault="00D4303F" w:rsidP="00D4303F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15 июня 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6015C" w:rsidRPr="005F644D" w:rsidRDefault="00D12E8B" w:rsidP="00553F8B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A0AB4" w:rsidRPr="00EA0AB4" w:rsidRDefault="00EA0AB4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FF0000"/>
                <w:sz w:val="21"/>
                <w:szCs w:val="21"/>
                <w:lang w:eastAsia="ru-RU"/>
              </w:rPr>
            </w:pPr>
          </w:p>
        </w:tc>
      </w:tr>
      <w:tr w:rsidR="00CD1EEA" w:rsidRPr="005F644D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D1EEA" w:rsidRPr="005F644D" w:rsidRDefault="00CD1EEA" w:rsidP="001522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D1EEA" w:rsidRPr="005F644D" w:rsidRDefault="00CD1EEA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Осуществление контроля за</w:t>
            </w:r>
            <w:r w:rsidRPr="00CD1E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совмещением должности главы муниципального образования, осуществляющего свои полномочия на непостоянной основе, с должностью в органе местного самоуправления этого муниципального образования и (или) должностью руководителя учреждения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предприятия, на предмет коррупционных рисков</w:t>
            </w:r>
          </w:p>
        </w:tc>
        <w:tc>
          <w:tcPr>
            <w:tcW w:w="2410" w:type="dxa"/>
            <w:gridSpan w:val="2"/>
          </w:tcPr>
          <w:p w:rsidR="00CD1EEA" w:rsidRDefault="00583B1A" w:rsidP="00D82EC4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CD1EEA" w:rsidRPr="00DA6A2A" w:rsidRDefault="00D12E8B" w:rsidP="00583B1A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CD1EEA" w:rsidRPr="00EA0AB4" w:rsidRDefault="00CD1EEA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FF0000"/>
                <w:sz w:val="21"/>
                <w:szCs w:val="21"/>
                <w:lang w:eastAsia="ru-RU"/>
              </w:rPr>
            </w:pPr>
          </w:p>
        </w:tc>
      </w:tr>
      <w:tr w:rsidR="00EA0AB4" w:rsidRPr="00071AF9" w:rsidTr="002C4398">
        <w:trPr>
          <w:gridAfter w:val="1"/>
          <w:wAfter w:w="10" w:type="dxa"/>
          <w:trHeight w:val="479"/>
        </w:trPr>
        <w:tc>
          <w:tcPr>
            <w:tcW w:w="16265" w:type="dxa"/>
            <w:gridSpan w:val="9"/>
          </w:tcPr>
          <w:p w:rsidR="00EA0AB4" w:rsidRPr="005F644D" w:rsidRDefault="00EA0AB4" w:rsidP="00D82EC4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5F644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  <w:r w:rsidRPr="005F644D">
              <w:rPr>
                <w:b/>
                <w:sz w:val="24"/>
                <w:szCs w:val="24"/>
              </w:rPr>
              <w:t xml:space="preserve"> Антикоррупционная экспертиза нормативных правовых актов и их проектов</w:t>
            </w:r>
          </w:p>
        </w:tc>
      </w:tr>
      <w:tr w:rsidR="00C6015C" w:rsidRPr="00071AF9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B8160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антикоррупционной экспертизы нормативных правовых актов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их проектов с учетом мониторинга соответствующ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ей правоприменительной практики</w:t>
            </w:r>
          </w:p>
        </w:tc>
        <w:tc>
          <w:tcPr>
            <w:tcW w:w="2390" w:type="dxa"/>
          </w:tcPr>
          <w:p w:rsidR="00C6015C" w:rsidRPr="005F644D" w:rsidRDefault="00D4303F" w:rsidP="00D82EC4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C6015C" w:rsidRPr="00071AF9" w:rsidRDefault="00D12E8B" w:rsidP="00D82EC4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396267" w:rsidRPr="00396267" w:rsidRDefault="00396267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FF0000"/>
                <w:sz w:val="21"/>
                <w:szCs w:val="21"/>
                <w:lang w:eastAsia="ru-RU"/>
              </w:rPr>
            </w:pPr>
          </w:p>
        </w:tc>
      </w:tr>
      <w:tr w:rsidR="00C6015C" w:rsidRPr="00071AF9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B8160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Направление в прокуратуру </w:t>
            </w:r>
            <w:r w:rsidR="00C544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Мясниковского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района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нормативных правовых актов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и их проектов</w:t>
            </w:r>
          </w:p>
        </w:tc>
        <w:tc>
          <w:tcPr>
            <w:tcW w:w="2390" w:type="dxa"/>
          </w:tcPr>
          <w:p w:rsidR="00C6015C" w:rsidRPr="005F644D" w:rsidRDefault="00D4303F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C6015C" w:rsidRPr="005F644D" w:rsidRDefault="00C6015C" w:rsidP="003A720C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  <w:p w:rsidR="00C6015C" w:rsidRPr="005F644D" w:rsidRDefault="00D12E8B" w:rsidP="002D7B5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C6015C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B8160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размещения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нормативных правовых актов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на официальном сайте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90" w:type="dxa"/>
          </w:tcPr>
          <w:p w:rsidR="00C6015C" w:rsidRPr="005F644D" w:rsidRDefault="00D4303F" w:rsidP="007B001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C6015C" w:rsidRPr="005F644D" w:rsidRDefault="00D12E8B" w:rsidP="002D7B5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  <w:r w:rsidR="00C6015C" w:rsidRPr="005F644D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C6015C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031A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EB504F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B50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работы по размещению на Едином портале независимой антикоррупционной экспертизы Ростовской области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B504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(regulation.donland.ru)</w:t>
            </w:r>
            <w:r w:rsidRPr="00EB504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нормативн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ых правовых актов и их проектов</w:t>
            </w:r>
          </w:p>
        </w:tc>
        <w:tc>
          <w:tcPr>
            <w:tcW w:w="2390" w:type="dxa"/>
          </w:tcPr>
          <w:p w:rsidR="00C6015C" w:rsidRPr="00B81609" w:rsidRDefault="00D4303F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6015C" w:rsidRPr="00B81609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C6015C" w:rsidRDefault="00D12E8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82EC4" w:rsidRPr="00B81609" w:rsidRDefault="00D82EC4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C6015C" w:rsidRPr="00396267" w:rsidRDefault="00C6015C" w:rsidP="00553F8B">
            <w:pPr>
              <w:widowControl w:val="0"/>
              <w:autoSpaceDE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96267" w:rsidRPr="00071AF9" w:rsidTr="002C4398">
        <w:trPr>
          <w:gridAfter w:val="1"/>
          <w:wAfter w:w="10" w:type="dxa"/>
          <w:trHeight w:val="337"/>
        </w:trPr>
        <w:tc>
          <w:tcPr>
            <w:tcW w:w="16265" w:type="dxa"/>
            <w:gridSpan w:val="9"/>
          </w:tcPr>
          <w:p w:rsidR="00396267" w:rsidRDefault="00396267" w:rsidP="00553F8B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B81609">
              <w:rPr>
                <w:b/>
                <w:sz w:val="24"/>
                <w:szCs w:val="24"/>
              </w:rPr>
              <w:t xml:space="preserve">4.Антикоррупционная работа в сфере закупок товаров, работ, услуг для обеспечения </w:t>
            </w:r>
            <w:r>
              <w:rPr>
                <w:b/>
                <w:sz w:val="24"/>
                <w:szCs w:val="24"/>
              </w:rPr>
              <w:t>муниципальных</w:t>
            </w:r>
            <w:r w:rsidRPr="00B81609">
              <w:rPr>
                <w:b/>
                <w:sz w:val="24"/>
                <w:szCs w:val="24"/>
              </w:rPr>
              <w:t xml:space="preserve"> нужд</w:t>
            </w:r>
          </w:p>
          <w:p w:rsidR="00D82EC4" w:rsidRPr="00B81609" w:rsidRDefault="00D82EC4" w:rsidP="00553F8B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C6015C" w:rsidRPr="00071AF9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031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Осуществление мероприятий  по выявлению личной заинтересованности муниципальных служащих при осуществлении закупок товаров, работ, услуг для обеспечения муниципальных нужд</w:t>
            </w:r>
          </w:p>
        </w:tc>
        <w:tc>
          <w:tcPr>
            <w:tcW w:w="2390" w:type="dxa"/>
          </w:tcPr>
          <w:p w:rsidR="00C6015C" w:rsidRPr="00071AF9" w:rsidRDefault="000A7946" w:rsidP="000A794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заключения муниципальных контрактов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C6015C" w:rsidRDefault="00D12E8B" w:rsidP="00D4303F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D4303F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82EC4" w:rsidRPr="00071AF9" w:rsidRDefault="00D82EC4" w:rsidP="00D4303F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C6015C" w:rsidRPr="00E120DD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2031A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Разработка и принятие мер по выявлению и минимизации коррупционных рисков при осуществлении закупок товаров, работ и услуг для обеспечения муниципальных нужд</w:t>
            </w:r>
          </w:p>
        </w:tc>
        <w:tc>
          <w:tcPr>
            <w:tcW w:w="2390" w:type="dxa"/>
          </w:tcPr>
          <w:p w:rsidR="000A7946" w:rsidRDefault="000A7946" w:rsidP="000A7946">
            <w:pPr>
              <w:pStyle w:val="ConsPlusNormal"/>
              <w:spacing w:line="218" w:lineRule="auto"/>
              <w:ind w:left="34" w:hanging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Ежегодно,</w:t>
            </w:r>
          </w:p>
          <w:p w:rsidR="000A7946" w:rsidRPr="00071AF9" w:rsidRDefault="000A7946" w:rsidP="000A7946">
            <w:pPr>
              <w:pStyle w:val="ConsPlusNormal"/>
              <w:spacing w:line="218" w:lineRule="auto"/>
              <w:ind w:left="34" w:hanging="34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случае выявленных в году нарушений</w:t>
            </w:r>
          </w:p>
          <w:p w:rsidR="00C6015C" w:rsidRPr="005F644D" w:rsidRDefault="000A7946" w:rsidP="000A7946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до 1 декабря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C6015C" w:rsidRDefault="00D12E8B" w:rsidP="002D7B5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2D7B5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  <w:p w:rsidR="00D82EC4" w:rsidRPr="005F644D" w:rsidRDefault="00D82EC4" w:rsidP="002D7B5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C6015C" w:rsidRPr="001C63E8" w:rsidRDefault="00C6015C" w:rsidP="00553F8B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C6015C" w:rsidRPr="00071AF9" w:rsidTr="00D82EC4">
        <w:trPr>
          <w:trHeight w:val="1162"/>
        </w:trPr>
        <w:tc>
          <w:tcPr>
            <w:tcW w:w="851" w:type="dxa"/>
            <w:shd w:val="clear" w:color="auto" w:fill="auto"/>
          </w:tcPr>
          <w:p w:rsidR="00C6015C" w:rsidRPr="00071AF9" w:rsidRDefault="00C6015C" w:rsidP="00A550F7">
            <w:pPr>
              <w:jc w:val="center"/>
              <w:rPr>
                <w:sz w:val="24"/>
                <w:szCs w:val="24"/>
              </w:rPr>
            </w:pPr>
            <w:r w:rsidRPr="00071AF9">
              <w:rPr>
                <w:bCs/>
                <w:sz w:val="24"/>
                <w:szCs w:val="24"/>
              </w:rPr>
              <w:t>4.</w:t>
            </w:r>
            <w:r>
              <w:rPr>
                <w:bCs/>
                <w:sz w:val="24"/>
                <w:szCs w:val="24"/>
              </w:rPr>
              <w:t>3</w:t>
            </w:r>
            <w:r w:rsidRPr="00071AF9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мониторинга выявленных в органах местного самоуправления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случаев несоблюдения требований об отсутствии конфликта интересов между участником закупки и заказчиком, установленных Федеральным законо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 от 05.04.2013 № 44-ФЗ</w:t>
            </w:r>
          </w:p>
        </w:tc>
        <w:tc>
          <w:tcPr>
            <w:tcW w:w="2390" w:type="dxa"/>
          </w:tcPr>
          <w:p w:rsidR="00C6015C" w:rsidRPr="00071AF9" w:rsidRDefault="00C6015C" w:rsidP="0049383D">
            <w:pPr>
              <w:pStyle w:val="ConsPlusNormal"/>
              <w:spacing w:line="218" w:lineRule="auto"/>
              <w:ind w:left="708" w:hanging="7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Ежегодно,</w:t>
            </w:r>
          </w:p>
          <w:p w:rsidR="00C6015C" w:rsidRPr="00071AF9" w:rsidRDefault="00C6015C" w:rsidP="0049383D">
            <w:pPr>
              <w:pStyle w:val="ConsPlusNormal"/>
              <w:spacing w:line="218" w:lineRule="auto"/>
              <w:ind w:left="708" w:hanging="708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1 декабря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C6015C" w:rsidRDefault="00D12E8B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82EC4" w:rsidRPr="00071AF9" w:rsidRDefault="00D82EC4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C6015C" w:rsidRPr="00071AF9" w:rsidRDefault="00C6015C" w:rsidP="00553F8B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</w:tr>
      <w:tr w:rsidR="00396267" w:rsidRPr="00071AF9" w:rsidTr="002C4398">
        <w:trPr>
          <w:gridAfter w:val="1"/>
          <w:wAfter w:w="10" w:type="dxa"/>
          <w:trHeight w:val="258"/>
        </w:trPr>
        <w:tc>
          <w:tcPr>
            <w:tcW w:w="16265" w:type="dxa"/>
            <w:gridSpan w:val="9"/>
          </w:tcPr>
          <w:p w:rsidR="00396267" w:rsidRPr="00D52BD5" w:rsidRDefault="00396267" w:rsidP="00553F8B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D52BD5">
              <w:rPr>
                <w:b/>
                <w:sz w:val="24"/>
                <w:szCs w:val="24"/>
              </w:rPr>
              <w:lastRenderedPageBreak/>
              <w:t xml:space="preserve">5. Антикоррупционный мониторинг </w:t>
            </w:r>
            <w:r>
              <w:rPr>
                <w:b/>
                <w:sz w:val="24"/>
                <w:szCs w:val="24"/>
              </w:rPr>
              <w:t>в</w:t>
            </w:r>
            <w:r w:rsidRPr="00D52BD5">
              <w:rPr>
                <w:b/>
                <w:sz w:val="24"/>
                <w:szCs w:val="24"/>
              </w:rPr>
              <w:t xml:space="preserve"> Администрации </w:t>
            </w:r>
            <w:r w:rsidR="00916381">
              <w:rPr>
                <w:b/>
                <w:sz w:val="24"/>
                <w:szCs w:val="24"/>
              </w:rPr>
              <w:t>Недвиговского</w:t>
            </w:r>
            <w:r w:rsidRPr="00D52BD5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031A9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5.1.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 xml:space="preserve">Предоставление органами местного самоуправления </w:t>
            </w:r>
            <w:r w:rsidR="00916381">
              <w:rPr>
                <w:sz w:val="24"/>
                <w:szCs w:val="24"/>
              </w:rPr>
              <w:t>Недвиговского</w:t>
            </w:r>
            <w:r>
              <w:rPr>
                <w:sz w:val="24"/>
                <w:szCs w:val="24"/>
              </w:rPr>
              <w:t xml:space="preserve"> сельского поселения</w:t>
            </w:r>
            <w:r w:rsidRPr="00071AF9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отдел</w:t>
            </w:r>
            <w:r w:rsidRPr="00071AF9">
              <w:rPr>
                <w:sz w:val="24"/>
                <w:szCs w:val="24"/>
              </w:rPr>
              <w:t xml:space="preserve"> по противодействию коррупции, профилактике терроризма и экстремизма администрации </w:t>
            </w:r>
            <w:r w:rsidR="00C54467">
              <w:rPr>
                <w:sz w:val="24"/>
                <w:szCs w:val="24"/>
              </w:rPr>
              <w:t>Мясниковского</w:t>
            </w:r>
            <w:r w:rsidRPr="00071AF9">
              <w:rPr>
                <w:sz w:val="24"/>
                <w:szCs w:val="24"/>
              </w:rPr>
              <w:t xml:space="preserve"> района и в управление по противодействию коррупции при Губернаторе Ростовской области информации, необходимой для осуществления антикоррупционного мониторинга</w:t>
            </w:r>
          </w:p>
        </w:tc>
        <w:tc>
          <w:tcPr>
            <w:tcW w:w="2390" w:type="dxa"/>
          </w:tcPr>
          <w:p w:rsidR="00C6015C" w:rsidRPr="00071AF9" w:rsidRDefault="00C601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Ежегодно,</w:t>
            </w:r>
          </w:p>
          <w:p w:rsidR="00C6015C" w:rsidRPr="00071AF9" w:rsidRDefault="00C6015C" w:rsidP="0049383D">
            <w:pPr>
              <w:jc w:val="center"/>
              <w:rPr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>до 15 января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203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2031A9">
            <w:pPr>
              <w:jc w:val="center"/>
              <w:rPr>
                <w:sz w:val="24"/>
                <w:szCs w:val="24"/>
              </w:rPr>
            </w:pPr>
          </w:p>
          <w:p w:rsidR="00D82EC4" w:rsidRPr="00071AF9" w:rsidRDefault="00D82EC4" w:rsidP="00203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071AF9" w:rsidRDefault="00C6015C" w:rsidP="00553F8B">
            <w:pPr>
              <w:jc w:val="center"/>
              <w:rPr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03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Анализ и обобщение информации о фактах коррупции в органах местного самоуправления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90" w:type="dxa"/>
          </w:tcPr>
          <w:p w:rsidR="00C6015C" w:rsidRPr="00071AF9" w:rsidRDefault="00C601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ежеквартально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82EC4" w:rsidRPr="00071AF9" w:rsidRDefault="00D82EC4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1C63E8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3010BF">
            <w:pPr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6313CA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Анализ исполнения лицами, замещающими муниципальные должности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  <w:r w:rsidR="00C47755"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</w:t>
            </w: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должности муниципальной службы </w:t>
            </w: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запретов, ограничений и требований, установленных в 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целях противодействия коррупции</w:t>
            </w:r>
          </w:p>
        </w:tc>
        <w:tc>
          <w:tcPr>
            <w:tcW w:w="2390" w:type="dxa"/>
          </w:tcPr>
          <w:p w:rsidR="00C6015C" w:rsidRPr="006313CA" w:rsidRDefault="00C6015C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  <w:p w:rsidR="00D82EC4" w:rsidRPr="006313CA" w:rsidRDefault="00D82EC4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6313CA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356632" w:rsidRDefault="00C6015C" w:rsidP="003010BF">
            <w:pPr>
              <w:jc w:val="center"/>
              <w:rPr>
                <w:sz w:val="24"/>
                <w:szCs w:val="24"/>
                <w:highlight w:val="cyan"/>
              </w:rPr>
            </w:pPr>
            <w:r w:rsidRPr="006313CA">
              <w:rPr>
                <w:sz w:val="24"/>
                <w:szCs w:val="24"/>
              </w:rPr>
              <w:t>5.4.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6313CA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мониторинга исполнения муниципальными служащими Администрации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6313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390" w:type="dxa"/>
          </w:tcPr>
          <w:p w:rsidR="00C6015C" w:rsidRPr="006313CA" w:rsidRDefault="00C6015C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6313CA">
              <w:rPr>
                <w:spacing w:val="-4"/>
                <w:sz w:val="24"/>
                <w:szCs w:val="24"/>
              </w:rPr>
              <w:t>ежегодно</w:t>
            </w:r>
          </w:p>
          <w:p w:rsidR="00C6015C" w:rsidRPr="006313CA" w:rsidRDefault="00C6015C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600C9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D82EC4" w:rsidRDefault="00D82EC4" w:rsidP="00600C9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  <w:p w:rsidR="00D82EC4" w:rsidRPr="006313CA" w:rsidRDefault="00D82EC4" w:rsidP="00600C9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6313CA" w:rsidRPr="006313CA" w:rsidRDefault="006313CA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4"/>
                <w:szCs w:val="24"/>
                <w:lang w:eastAsia="ru-RU"/>
              </w:rPr>
            </w:pPr>
          </w:p>
        </w:tc>
      </w:tr>
      <w:tr w:rsidR="001C63E8" w:rsidRPr="00071AF9" w:rsidTr="002C4398">
        <w:trPr>
          <w:gridAfter w:val="1"/>
          <w:wAfter w:w="10" w:type="dxa"/>
          <w:trHeight w:val="262"/>
        </w:trPr>
        <w:tc>
          <w:tcPr>
            <w:tcW w:w="16265" w:type="dxa"/>
            <w:gridSpan w:val="9"/>
          </w:tcPr>
          <w:p w:rsidR="001C63E8" w:rsidRPr="00B52A99" w:rsidRDefault="001C63E8" w:rsidP="00553F8B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B52A99">
              <w:rPr>
                <w:b/>
                <w:sz w:val="24"/>
                <w:szCs w:val="24"/>
              </w:rPr>
              <w:lastRenderedPageBreak/>
              <w:t>6. Информационное обеспечение антикоррупционной работы</w:t>
            </w: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031A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6.1.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pacing w:val="-4"/>
                <w:sz w:val="24"/>
                <w:szCs w:val="24"/>
              </w:rPr>
              <w:t xml:space="preserve">Обеспечение размещения на </w:t>
            </w:r>
            <w:r>
              <w:rPr>
                <w:spacing w:val="-4"/>
                <w:sz w:val="24"/>
                <w:szCs w:val="24"/>
              </w:rPr>
              <w:t>официальном сайте</w:t>
            </w:r>
            <w:r w:rsidRPr="00071AF9">
              <w:rPr>
                <w:spacing w:val="-4"/>
                <w:sz w:val="24"/>
                <w:szCs w:val="24"/>
              </w:rPr>
              <w:t xml:space="preserve"> органов местного самоуправления </w:t>
            </w:r>
            <w:r w:rsidR="00916381">
              <w:rPr>
                <w:spacing w:val="-4"/>
                <w:sz w:val="24"/>
                <w:szCs w:val="24"/>
              </w:rPr>
              <w:t>Недвиговского</w:t>
            </w:r>
            <w:r>
              <w:rPr>
                <w:spacing w:val="-4"/>
                <w:sz w:val="24"/>
                <w:szCs w:val="24"/>
              </w:rPr>
              <w:t xml:space="preserve"> сельского поселения </w:t>
            </w:r>
            <w:r w:rsidRPr="00071AF9">
              <w:rPr>
                <w:spacing w:val="-4"/>
                <w:sz w:val="24"/>
                <w:szCs w:val="24"/>
              </w:rPr>
              <w:t xml:space="preserve">актуальной информации об антикоррупционной деятельности с учетом рекомендаций </w:t>
            </w:r>
            <w:r>
              <w:rPr>
                <w:spacing w:val="-4"/>
                <w:sz w:val="24"/>
                <w:szCs w:val="24"/>
              </w:rPr>
              <w:t>Министерства труда и социальной защиты Российской Федерации, установленных приказом от 07.10.2013 № 530 н)</w:t>
            </w:r>
            <w:r w:rsidRPr="00071AF9">
              <w:rPr>
                <w:spacing w:val="-4"/>
                <w:sz w:val="24"/>
                <w:szCs w:val="24"/>
              </w:rPr>
              <w:t xml:space="preserve"> и ежемесячное обновление указанной информации</w:t>
            </w:r>
          </w:p>
        </w:tc>
        <w:tc>
          <w:tcPr>
            <w:tcW w:w="2390" w:type="dxa"/>
          </w:tcPr>
          <w:p w:rsidR="00C6015C" w:rsidRPr="00071AF9" w:rsidRDefault="000A7946" w:rsidP="004938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изменения законодательства, в течение 7 календарных дней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071AF9" w:rsidRDefault="00D12E8B" w:rsidP="00B16C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814010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031A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widowControl w:val="0"/>
              <w:autoSpaceDE w:val="0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Совершенствование взаимодействия с институтами гражданского общества по вопросам противодействия коррупции</w:t>
            </w:r>
          </w:p>
        </w:tc>
        <w:tc>
          <w:tcPr>
            <w:tcW w:w="2390" w:type="dxa"/>
          </w:tcPr>
          <w:p w:rsidR="00C6015C" w:rsidRDefault="000A7946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B16C5E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84427A" w:rsidRPr="0084427A" w:rsidRDefault="0084427A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D70B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3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D70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органах местного самоуправления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2D70B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посредством функционирования «телефона доверия», а также приема письменных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сообщений по вопросам противодействия коррупции, поступающих в органы местного самоуправления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90" w:type="dxa"/>
          </w:tcPr>
          <w:p w:rsidR="00C6015C" w:rsidRPr="00071AF9" w:rsidRDefault="000A7946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установленных случаях в течение 3 календарных дней с момента поступления обращения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071AF9" w:rsidRDefault="00D12E8B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D70B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4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Взаимодействие с общественными советами по вопросам противодейств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ия коррупции</w:t>
            </w:r>
          </w:p>
        </w:tc>
        <w:tc>
          <w:tcPr>
            <w:tcW w:w="2390" w:type="dxa"/>
          </w:tcPr>
          <w:p w:rsidR="00C6015C" w:rsidRPr="00071AF9" w:rsidRDefault="000A7946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071AF9" w:rsidRDefault="00D12E8B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widowControl w:val="0"/>
              <w:autoSpaceDE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5455C2" w:rsidRDefault="00C6015C" w:rsidP="002D70B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5455C2">
              <w:rPr>
                <w:sz w:val="24"/>
                <w:szCs w:val="24"/>
              </w:rPr>
              <w:t>6.5.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5455C2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5455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Взаимодействие с институтами гражданского общества </w:t>
            </w:r>
            <w:r w:rsidRPr="005455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по вопросам противодействия коррупции, в том числе общественными объединениями, уставной задачей которых является учас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тие в противодействии коррупции</w:t>
            </w:r>
          </w:p>
        </w:tc>
        <w:tc>
          <w:tcPr>
            <w:tcW w:w="2390" w:type="dxa"/>
          </w:tcPr>
          <w:p w:rsidR="00C6015C" w:rsidRPr="00071AF9" w:rsidRDefault="000A7946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071AF9" w:rsidRDefault="00D12E8B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F15602" w:rsidRDefault="00C6015C" w:rsidP="00553F8B">
            <w:pPr>
              <w:shd w:val="clear" w:color="auto" w:fill="FFFFFF"/>
              <w:suppressAutoHyphens w:val="0"/>
              <w:jc w:val="center"/>
              <w:rPr>
                <w:color w:val="FF0000"/>
                <w:sz w:val="24"/>
                <w:szCs w:val="24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D70B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</w:rPr>
              <w:t>.6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Взаимодействие со средствами массовой информации в области противодействия коррупции, в том числе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оказание им содействия в освещении пр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инимаемых антикоррупционных мер</w:t>
            </w:r>
          </w:p>
        </w:tc>
        <w:tc>
          <w:tcPr>
            <w:tcW w:w="2390" w:type="dxa"/>
          </w:tcPr>
          <w:p w:rsidR="00C6015C" w:rsidRDefault="000A7946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Ежегодно </w:t>
            </w:r>
          </w:p>
          <w:p w:rsidR="000A7946" w:rsidRPr="00071AF9" w:rsidRDefault="000A7946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 30 июля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071AF9" w:rsidRDefault="00D12E8B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656DA1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2D70B6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7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Прием граждан и представителей организаций по </w:t>
            </w: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воп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росам противодействия коррупции</w:t>
            </w:r>
          </w:p>
        </w:tc>
        <w:tc>
          <w:tcPr>
            <w:tcW w:w="2390" w:type="dxa"/>
          </w:tcPr>
          <w:p w:rsidR="00C6015C" w:rsidRPr="00071AF9" w:rsidRDefault="00C601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71A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Ежемесячно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071AF9" w:rsidRDefault="00D12E8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656DA1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FF0000"/>
                <w:sz w:val="21"/>
                <w:szCs w:val="21"/>
                <w:lang w:eastAsia="ru-RU"/>
              </w:rPr>
            </w:pPr>
          </w:p>
        </w:tc>
      </w:tr>
      <w:tr w:rsidR="000534DB" w:rsidRPr="00071AF9" w:rsidTr="00AD571F">
        <w:trPr>
          <w:trHeight w:val="23"/>
        </w:trPr>
        <w:tc>
          <w:tcPr>
            <w:tcW w:w="16275" w:type="dxa"/>
            <w:gridSpan w:val="10"/>
          </w:tcPr>
          <w:p w:rsidR="000534DB" w:rsidRPr="00C47755" w:rsidRDefault="000534DB" w:rsidP="00553F8B">
            <w:pPr>
              <w:jc w:val="center"/>
              <w:rPr>
                <w:b/>
                <w:spacing w:val="-4"/>
                <w:sz w:val="24"/>
                <w:szCs w:val="24"/>
                <w:highlight w:val="yellow"/>
              </w:rPr>
            </w:pPr>
            <w:r w:rsidRPr="00656DA1">
              <w:rPr>
                <w:b/>
                <w:spacing w:val="-4"/>
                <w:sz w:val="24"/>
                <w:szCs w:val="24"/>
              </w:rPr>
              <w:t>7. Антикоррупционное образование, просвещение и пропаганда</w:t>
            </w: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1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B16541" w:rsidRDefault="00C601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165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участия муниципальных служащих Администрации 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B165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 плана </w:t>
            </w:r>
            <w:r w:rsidRPr="00B16541">
              <w:rPr>
                <w:sz w:val="24"/>
                <w:szCs w:val="24"/>
              </w:rPr>
              <w:t xml:space="preserve">в </w:t>
            </w:r>
            <w:r w:rsidRPr="00B1654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противодействию коррупции, профилактике терроризма и экстремизма администрации </w:t>
            </w:r>
            <w:r w:rsidR="00C54467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r w:rsidRPr="00B1654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390" w:type="dxa"/>
          </w:tcPr>
          <w:p w:rsidR="00C6015C" w:rsidRPr="000A7946" w:rsidRDefault="000A7946" w:rsidP="000A794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A7946">
              <w:rPr>
                <w:rFonts w:ascii="Times New Roman" w:hAnsi="Times New Roman" w:cs="Times New Roman"/>
                <w:sz w:val="24"/>
                <w:szCs w:val="24"/>
              </w:rPr>
              <w:t xml:space="preserve">В порядке и сроки, определенные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учебными заведениями, но не реже 1 раза в год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B16541" w:rsidRDefault="00D12E8B" w:rsidP="00AB7454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Глава Администрации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B16541" w:rsidRDefault="00C601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B165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участия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лиц, впервые поступивших на муниципальную службу  и замещавших должности, связанные с соблюдением антикоррупционных стандартов,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</w:t>
            </w:r>
            <w:r w:rsidRPr="00B165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последующим представлением информации о реализации настоящего пункта  плана </w:t>
            </w:r>
            <w:r w:rsidRPr="00B16541">
              <w:rPr>
                <w:sz w:val="24"/>
                <w:szCs w:val="24"/>
              </w:rPr>
              <w:t xml:space="preserve">в </w:t>
            </w:r>
            <w:r w:rsidRPr="00B1654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противодействию коррупции, профилактике терроризма и экстремизма администрации </w:t>
            </w:r>
            <w:r w:rsidR="00C54467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r w:rsidRPr="00B16541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2390" w:type="dxa"/>
          </w:tcPr>
          <w:p w:rsidR="00C6015C" w:rsidRDefault="000A7946" w:rsidP="000A7946">
            <w:pPr>
              <w:spacing w:line="218" w:lineRule="auto"/>
              <w:jc w:val="center"/>
              <w:rPr>
                <w:sz w:val="24"/>
                <w:szCs w:val="24"/>
              </w:rPr>
            </w:pPr>
            <w:r w:rsidRPr="000A7946">
              <w:rPr>
                <w:sz w:val="24"/>
                <w:szCs w:val="24"/>
              </w:rPr>
              <w:t xml:space="preserve">В порядке и сроки, определенные </w:t>
            </w:r>
            <w:r>
              <w:rPr>
                <w:sz w:val="24"/>
                <w:szCs w:val="24"/>
              </w:rPr>
              <w:t xml:space="preserve">учебными заведениями, </w:t>
            </w:r>
          </w:p>
          <w:p w:rsidR="000A7946" w:rsidRPr="00B16541" w:rsidRDefault="000A7946" w:rsidP="000A7946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30 календарных дней с момента поступления на службу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B16541" w:rsidRDefault="00D12E8B" w:rsidP="008E710B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Глава Администрации </w:t>
            </w:r>
            <w:r w:rsidR="00916381">
              <w:rPr>
                <w:spacing w:val="-4"/>
                <w:sz w:val="24"/>
                <w:szCs w:val="24"/>
              </w:rPr>
              <w:t>Недвиговского</w:t>
            </w:r>
            <w:r>
              <w:rPr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8E710B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5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участия муниципальных служащих Администрации 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B165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в должностные обязанности которых входит участие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  <w:r w:rsidRPr="00B1654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с последующим представлением проекта доклада </w:t>
            </w:r>
            <w:r w:rsidR="00C5446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 </w:t>
            </w:r>
            <w:r w:rsidR="00C54467" w:rsidRPr="00B16541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C5446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54467" w:rsidRPr="00B165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4467">
              <w:rPr>
                <w:rFonts w:ascii="Times New Roman" w:hAnsi="Times New Roman" w:cs="Times New Roman"/>
                <w:sz w:val="24"/>
                <w:szCs w:val="24"/>
              </w:rPr>
              <w:t>Мясниковского</w:t>
            </w:r>
            <w:r w:rsidR="00C54467" w:rsidRPr="00B16541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C54467" w:rsidRPr="00B16541" w:rsidRDefault="00C54467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390" w:type="dxa"/>
          </w:tcPr>
          <w:p w:rsidR="00C6015C" w:rsidRPr="00B16541" w:rsidRDefault="000A7946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0A7946">
              <w:rPr>
                <w:sz w:val="24"/>
                <w:szCs w:val="24"/>
              </w:rPr>
              <w:t xml:space="preserve">В порядке и сроки, определенные </w:t>
            </w:r>
            <w:r>
              <w:rPr>
                <w:sz w:val="24"/>
                <w:szCs w:val="24"/>
              </w:rPr>
              <w:t>учебными заведениями, но не реже 1 раза в 2 года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Pr="00B16541" w:rsidRDefault="00D12E8B" w:rsidP="00B16541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Глава Администрации </w:t>
            </w:r>
            <w:r w:rsidR="00916381">
              <w:rPr>
                <w:spacing w:val="-4"/>
                <w:sz w:val="24"/>
                <w:szCs w:val="24"/>
              </w:rPr>
              <w:t>Недвиговского</w:t>
            </w:r>
            <w:r>
              <w:rPr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310978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AF1F05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 w:rsidRPr="00071AF9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>4</w:t>
            </w:r>
            <w:r w:rsidRPr="00071AF9">
              <w:rPr>
                <w:sz w:val="24"/>
                <w:szCs w:val="24"/>
              </w:rPr>
              <w:t>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E17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Размещение в зданиях и помещениях, занимаемых органами местного самоуправления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2E17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информационных стендов, направленных на профилактику коррупционных и иных правонарушений со стороны граждан и муниципальных  служащих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2E171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поселения, а также информации об адресах и телефонах, по которым можно сообщить о фактах коррупции</w:t>
            </w:r>
          </w:p>
        </w:tc>
        <w:tc>
          <w:tcPr>
            <w:tcW w:w="2390" w:type="dxa"/>
          </w:tcPr>
          <w:p w:rsidR="00CB16BD" w:rsidRDefault="00CB16BD" w:rsidP="0001747E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ежегодно до</w:t>
            </w:r>
          </w:p>
          <w:p w:rsidR="00C6015C" w:rsidRDefault="00CB16BD" w:rsidP="00CB16B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 января  в случае изменений законодательства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AF1F05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C54467" w:rsidRPr="00853978" w:rsidRDefault="00C54467" w:rsidP="00AF1F05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widowControl w:val="0"/>
              <w:autoSpaceDE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071AF9" w:rsidRDefault="00C6015C" w:rsidP="00AF1F05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071AF9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обучающих мероприятий с руководителем и работниками подведомственных учреждений и организаций (круглые столы, информационные материалы) по вопросам противодействия коррупции</w:t>
            </w:r>
          </w:p>
        </w:tc>
        <w:tc>
          <w:tcPr>
            <w:tcW w:w="2390" w:type="dxa"/>
          </w:tcPr>
          <w:p w:rsidR="00CB16BD" w:rsidRDefault="00CB16BD" w:rsidP="002C51F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ежегодно</w:t>
            </w:r>
          </w:p>
          <w:p w:rsidR="00C6015C" w:rsidRDefault="00CB16BD" w:rsidP="002C51F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30 сентября 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AF1F05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C54467" w:rsidRDefault="00C54467" w:rsidP="00AF1F05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widowControl w:val="0"/>
              <w:autoSpaceDE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Проведение обучающих семинаров с муниципальными служащими Администрации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в целях антикоррупционного просвещения, правового воспитания и популяризации этических стандартов поведения</w:t>
            </w:r>
          </w:p>
        </w:tc>
        <w:tc>
          <w:tcPr>
            <w:tcW w:w="2390" w:type="dxa"/>
          </w:tcPr>
          <w:p w:rsidR="00C6015C" w:rsidRDefault="00764CC8" w:rsidP="002C51F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ежегодно </w:t>
            </w:r>
          </w:p>
          <w:p w:rsidR="00764CC8" w:rsidRDefault="00764CC8" w:rsidP="002C51F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30 мая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3B09A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C54467" w:rsidRDefault="00C54467" w:rsidP="003B09A9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A40D7C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A40D7C" w:rsidRDefault="00C6015C" w:rsidP="003B09A9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 w:rsidRPr="00A40D7C">
              <w:rPr>
                <w:sz w:val="24"/>
                <w:szCs w:val="24"/>
              </w:rPr>
              <w:t>7.7.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A40D7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40D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мероприятий, посвященных Международному дню борьбы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 коррупцией</w:t>
            </w:r>
          </w:p>
        </w:tc>
        <w:tc>
          <w:tcPr>
            <w:tcW w:w="2390" w:type="dxa"/>
          </w:tcPr>
          <w:p w:rsidR="00C6015C" w:rsidRPr="00A40D7C" w:rsidRDefault="00C6015C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40D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Ежегодно, </w:t>
            </w:r>
            <w:r w:rsidRPr="00A40D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до 9 декабря </w:t>
            </w:r>
            <w:r w:rsidRPr="00A40D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 xml:space="preserve">(по отдельному </w:t>
            </w:r>
            <w:r w:rsidRPr="00A40D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  <w:t>плану)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Администрация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</w:p>
          <w:p w:rsidR="00C54467" w:rsidRPr="00071AF9" w:rsidRDefault="00C54467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A40D7C" w:rsidRDefault="00C6015C" w:rsidP="00553F8B">
            <w:pPr>
              <w:widowControl w:val="0"/>
              <w:autoSpaceDE w:val="0"/>
              <w:jc w:val="center"/>
              <w:rPr>
                <w:color w:val="FF0000"/>
                <w:sz w:val="24"/>
                <w:szCs w:val="24"/>
                <w:highlight w:val="yellow"/>
              </w:rPr>
            </w:pPr>
          </w:p>
        </w:tc>
      </w:tr>
      <w:tr w:rsidR="000534DB" w:rsidRPr="00071AF9" w:rsidTr="00AD571F">
        <w:trPr>
          <w:trHeight w:val="23"/>
        </w:trPr>
        <w:tc>
          <w:tcPr>
            <w:tcW w:w="16275" w:type="dxa"/>
            <w:gridSpan w:val="10"/>
          </w:tcPr>
          <w:p w:rsidR="000534DB" w:rsidRPr="00C47755" w:rsidRDefault="000534DB" w:rsidP="008A23A0">
            <w:pPr>
              <w:jc w:val="center"/>
              <w:rPr>
                <w:b/>
                <w:spacing w:val="-4"/>
                <w:sz w:val="24"/>
                <w:szCs w:val="24"/>
                <w:highlight w:val="yellow"/>
              </w:rPr>
            </w:pPr>
            <w:r w:rsidRPr="00A40D7C">
              <w:rPr>
                <w:b/>
                <w:spacing w:val="-4"/>
                <w:sz w:val="24"/>
                <w:szCs w:val="24"/>
              </w:rPr>
              <w:lastRenderedPageBreak/>
              <w:t xml:space="preserve">8. Взаимодействие с  </w:t>
            </w:r>
            <w:r w:rsidR="008A23A0" w:rsidRPr="008A23A0">
              <w:rPr>
                <w:b/>
                <w:sz w:val="24"/>
                <w:szCs w:val="24"/>
                <w:shd w:val="clear" w:color="auto" w:fill="FFFFFF"/>
              </w:rPr>
              <w:t xml:space="preserve">МКУК "ДК Недвиговского </w:t>
            </w:r>
            <w:r w:rsidR="008A23A0">
              <w:rPr>
                <w:b/>
                <w:sz w:val="24"/>
                <w:szCs w:val="24"/>
                <w:shd w:val="clear" w:color="auto" w:fill="FFFFFF"/>
              </w:rPr>
              <w:t>с</w:t>
            </w:r>
            <w:r w:rsidR="008A23A0" w:rsidRPr="008A23A0">
              <w:rPr>
                <w:b/>
                <w:sz w:val="24"/>
                <w:szCs w:val="24"/>
                <w:shd w:val="clear" w:color="auto" w:fill="FFFFFF"/>
              </w:rPr>
              <w:t xml:space="preserve">ельского </w:t>
            </w:r>
            <w:r w:rsidR="008A23A0">
              <w:rPr>
                <w:b/>
                <w:sz w:val="24"/>
                <w:szCs w:val="24"/>
                <w:shd w:val="clear" w:color="auto" w:fill="FFFFFF"/>
              </w:rPr>
              <w:t>п</w:t>
            </w:r>
            <w:r w:rsidR="008A23A0" w:rsidRPr="008A23A0">
              <w:rPr>
                <w:b/>
                <w:sz w:val="24"/>
                <w:szCs w:val="24"/>
                <w:shd w:val="clear" w:color="auto" w:fill="FFFFFF"/>
              </w:rPr>
              <w:t>оселения"</w:t>
            </w:r>
            <w:r w:rsidR="008A23A0">
              <w:rPr>
                <w:rFonts w:ascii="Arial" w:hAnsi="Arial" w:cs="Arial"/>
                <w:color w:val="646E74"/>
                <w:sz w:val="12"/>
                <w:szCs w:val="12"/>
                <w:shd w:val="clear" w:color="auto" w:fill="FFFFFF"/>
              </w:rPr>
              <w:t> </w:t>
            </w: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Pr="00F02138" w:rsidRDefault="00C6015C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 w:rsidRPr="00F02138">
              <w:rPr>
                <w:sz w:val="24"/>
                <w:szCs w:val="24"/>
              </w:rPr>
              <w:t>8.1.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F02138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F021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Обеспечение представления гражданами, претендующими на замещение должности руководителя учреждения,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уга) и несовершеннолетних детей</w:t>
            </w:r>
          </w:p>
        </w:tc>
        <w:tc>
          <w:tcPr>
            <w:tcW w:w="2390" w:type="dxa"/>
          </w:tcPr>
          <w:p w:rsidR="00C6015C" w:rsidRDefault="00C6015C" w:rsidP="0036216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DA6A2A" w:rsidRDefault="00D12E8B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Должностное лицо, ответственное за работу по профилактике коррупционных и иных правонарушений, </w:t>
            </w:r>
          </w:p>
          <w:p w:rsidR="00D12E8B" w:rsidRPr="00DA6A2A" w:rsidRDefault="00D12E8B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руководитель</w:t>
            </w:r>
          </w:p>
          <w:p w:rsidR="00C6015C" w:rsidRPr="008A23A0" w:rsidRDefault="008A23A0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МКУК "ДК Недвиговского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ельского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widowControl w:val="0"/>
              <w:autoSpaceDE w:val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Обеспечение представления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уга) и несовершеннолетних детей</w:t>
            </w:r>
          </w:p>
        </w:tc>
        <w:tc>
          <w:tcPr>
            <w:tcW w:w="2390" w:type="dxa"/>
          </w:tcPr>
          <w:p w:rsidR="00C6015C" w:rsidRDefault="00C6015C" w:rsidP="003B7A94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DA6A2A" w:rsidRDefault="00D12E8B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правонарушений,</w:t>
            </w:r>
          </w:p>
          <w:p w:rsidR="00D12E8B" w:rsidRPr="00DA6A2A" w:rsidRDefault="00D12E8B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руководитель</w:t>
            </w:r>
          </w:p>
          <w:p w:rsidR="00C6015C" w:rsidRPr="00071AF9" w:rsidRDefault="008A23A0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МКУК "ДК Недвиговского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ельского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A40D7C" w:rsidRDefault="00C6015C" w:rsidP="00553F8B">
            <w:pPr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Организация размещения сведений о доходах, об имуществе и обязательствах имущественного характера, представленных лицом, замещающим должность руководителя учреждения на официальном сайте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390" w:type="dxa"/>
          </w:tcPr>
          <w:p w:rsidR="00C6015C" w:rsidRPr="00071AF9" w:rsidRDefault="00C601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DA6A2A" w:rsidRPr="00DA6A2A" w:rsidRDefault="00D12E8B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правонарушений, руководитель</w:t>
            </w:r>
          </w:p>
          <w:p w:rsidR="00C6015C" w:rsidRPr="00071AF9" w:rsidRDefault="008A23A0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МКУК "ДК Недвиговского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ельского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8A23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A40D7C" w:rsidRDefault="00C6015C" w:rsidP="00553F8B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color w:val="020B22"/>
                <w:sz w:val="21"/>
                <w:szCs w:val="21"/>
                <w:lang w:eastAsia="ru-RU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Проведение анализа сведений о доходах, об имуществе и обязательствах имущественного характера, представленных лицом, указанным в пунктах 8.2 и 8.3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390" w:type="dxa"/>
          </w:tcPr>
          <w:p w:rsidR="00764CC8" w:rsidRDefault="00764CC8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ежегодно</w:t>
            </w:r>
          </w:p>
          <w:p w:rsidR="00C6015C" w:rsidRDefault="00764CC8" w:rsidP="00764CC8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до 30 июня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F02138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руководителя учрежд</w:t>
            </w:r>
            <w:r w:rsidR="008A23A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ения и руководителем учреждения</w:t>
            </w:r>
          </w:p>
        </w:tc>
        <w:tc>
          <w:tcPr>
            <w:tcW w:w="2390" w:type="dxa"/>
          </w:tcPr>
          <w:p w:rsidR="00764CC8" w:rsidRDefault="00764CC8" w:rsidP="00764CC8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ежегодно</w:t>
            </w:r>
          </w:p>
          <w:p w:rsidR="00C6015C" w:rsidRDefault="00764CC8" w:rsidP="00764CC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 до 30 марта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A13FE7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A13FE7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A13F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Обеспечение размещения на официальном сайте </w:t>
            </w:r>
            <w:r w:rsidR="0091638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Недвиговского</w:t>
            </w:r>
            <w:r w:rsidRPr="00A13FE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сельского поселения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 н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 и ежемесячное обновление указанной информации</w:t>
            </w:r>
          </w:p>
        </w:tc>
        <w:tc>
          <w:tcPr>
            <w:tcW w:w="2390" w:type="dxa"/>
          </w:tcPr>
          <w:p w:rsidR="00C6015C" w:rsidRDefault="00764CC8" w:rsidP="00764CC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ежегодно </w:t>
            </w:r>
          </w:p>
          <w:p w:rsidR="00764CC8" w:rsidRDefault="00764CC8" w:rsidP="00764CC8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 15 января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DA6A2A" w:rsidRDefault="00D12E8B" w:rsidP="00DA6A2A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правонарушений,</w:t>
            </w:r>
          </w:p>
          <w:p w:rsidR="00D12E8B" w:rsidRPr="00DA6A2A" w:rsidRDefault="00D12E8B" w:rsidP="00DA6A2A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руководитель</w:t>
            </w:r>
          </w:p>
          <w:p w:rsidR="00C6015C" w:rsidRDefault="008A23A0" w:rsidP="008A23A0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 w:rsidRPr="008A23A0">
              <w:rPr>
                <w:sz w:val="24"/>
                <w:szCs w:val="24"/>
                <w:shd w:val="clear" w:color="auto" w:fill="FFFFFF"/>
              </w:rPr>
              <w:t xml:space="preserve">МКУК "ДК Недвиговского </w:t>
            </w:r>
            <w:r>
              <w:rPr>
                <w:sz w:val="24"/>
                <w:szCs w:val="24"/>
                <w:shd w:val="clear" w:color="auto" w:fill="FFFFFF"/>
              </w:rPr>
              <w:t>с</w:t>
            </w:r>
            <w:r w:rsidRPr="008A23A0">
              <w:rPr>
                <w:sz w:val="24"/>
                <w:szCs w:val="24"/>
                <w:shd w:val="clear" w:color="auto" w:fill="FFFFFF"/>
              </w:rPr>
              <w:t xml:space="preserve">ельского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8A23A0">
              <w:rPr>
                <w:sz w:val="24"/>
                <w:szCs w:val="24"/>
                <w:shd w:val="clear" w:color="auto" w:fill="FFFFFF"/>
              </w:rPr>
              <w:t>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6015C" w:rsidRPr="00C47755" w:rsidRDefault="00C6015C" w:rsidP="00553F8B">
            <w:pPr>
              <w:jc w:val="center"/>
              <w:rPr>
                <w:spacing w:val="-4"/>
                <w:sz w:val="24"/>
                <w:szCs w:val="24"/>
                <w:highlight w:val="yellow"/>
              </w:rPr>
            </w:pPr>
          </w:p>
        </w:tc>
      </w:tr>
      <w:tr w:rsidR="00C6015C" w:rsidRPr="00071AF9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6015C" w:rsidRDefault="00C6015C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6015C" w:rsidRPr="00A13FE7" w:rsidRDefault="00C601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Организация контроля за соблюдением законодательства Российской Федерации и Ростовской области о противодействии коррупции в подведомственном учреждении, а также за реализацией  в учреждении мер по профилактике коррупционных правонарушений</w:t>
            </w:r>
          </w:p>
        </w:tc>
        <w:tc>
          <w:tcPr>
            <w:tcW w:w="2390" w:type="dxa"/>
          </w:tcPr>
          <w:p w:rsidR="00C6015C" w:rsidRDefault="00C6015C" w:rsidP="0049383D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6015C" w:rsidRDefault="00D12E8B" w:rsidP="00767575">
            <w:pPr>
              <w:spacing w:line="218" w:lineRule="auto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B86813" w:rsidRPr="00B86813" w:rsidRDefault="00B86813" w:rsidP="00553F8B">
            <w:pPr>
              <w:jc w:val="center"/>
              <w:rPr>
                <w:color w:val="FF0000"/>
                <w:spacing w:val="-4"/>
                <w:sz w:val="24"/>
                <w:szCs w:val="24"/>
                <w:highlight w:val="yellow"/>
              </w:rPr>
            </w:pPr>
          </w:p>
        </w:tc>
      </w:tr>
    </w:tbl>
    <w:p w:rsidR="00134864" w:rsidRDefault="00134864" w:rsidP="00782AB3">
      <w:pPr>
        <w:rPr>
          <w:sz w:val="24"/>
          <w:szCs w:val="24"/>
        </w:rPr>
      </w:pPr>
    </w:p>
    <w:p w:rsidR="00662056" w:rsidRDefault="00662056" w:rsidP="00782AB3">
      <w:pPr>
        <w:rPr>
          <w:sz w:val="24"/>
          <w:szCs w:val="24"/>
        </w:rPr>
      </w:pPr>
    </w:p>
    <w:p w:rsidR="00662056" w:rsidRDefault="00662056" w:rsidP="00782AB3">
      <w:pPr>
        <w:rPr>
          <w:sz w:val="24"/>
          <w:szCs w:val="24"/>
        </w:rPr>
      </w:pPr>
    </w:p>
    <w:sectPr w:rsidR="00662056" w:rsidSect="00BA1A45">
      <w:footerReference w:type="default" r:id="rId14"/>
      <w:pgSz w:w="16838" w:h="11906" w:orient="landscape"/>
      <w:pgMar w:top="567" w:right="567" w:bottom="340" w:left="567" w:header="720" w:footer="709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FD9" w:rsidRDefault="00BE6FD9">
      <w:r>
        <w:separator/>
      </w:r>
    </w:p>
  </w:endnote>
  <w:endnote w:type="continuationSeparator" w:id="0">
    <w:p w:rsidR="00BE6FD9" w:rsidRDefault="00BE6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7AA" w:rsidRDefault="000D17AA" w:rsidP="00D97A9B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D17AA" w:rsidRDefault="000D17AA" w:rsidP="00547735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7AA" w:rsidRDefault="000D17AA" w:rsidP="00D97A9B">
    <w:pPr>
      <w:pStyle w:val="a9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864E8">
      <w:rPr>
        <w:rStyle w:val="a3"/>
        <w:noProof/>
      </w:rPr>
      <w:t>1</w:t>
    </w:r>
    <w:r>
      <w:rPr>
        <w:rStyle w:val="a3"/>
      </w:rPr>
      <w:fldChar w:fldCharType="end"/>
    </w:r>
  </w:p>
  <w:p w:rsidR="000D17AA" w:rsidRDefault="000D17AA" w:rsidP="00547735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7AA" w:rsidRDefault="000D17AA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7AA" w:rsidRDefault="00F864E8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10255250</wp:posOffset>
              </wp:positionH>
              <wp:positionV relativeFrom="paragraph">
                <wp:posOffset>635</wp:posOffset>
              </wp:positionV>
              <wp:extent cx="360045" cy="172720"/>
              <wp:effectExtent l="6350" t="635" r="5080" b="7620"/>
              <wp:wrapSquare wrapText="largest"/>
              <wp:docPr id="1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7AA" w:rsidRDefault="000D17AA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F864E8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807.5pt;margin-top:.05pt;width:28.3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" stroked="f">
              <v:fill opacity="0"/>
              <v:path arrowok="t"/>
              <v:textbox inset="0,0,0,0">
                <w:txbxContent>
                  <w:p w:rsidR="000D17AA" w:rsidRDefault="000D17AA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F864E8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FD9" w:rsidRDefault="00BE6FD9">
      <w:r>
        <w:separator/>
      </w:r>
    </w:p>
  </w:footnote>
  <w:footnote w:type="continuationSeparator" w:id="0">
    <w:p w:rsidR="00BE6FD9" w:rsidRDefault="00BE6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7AA" w:rsidRDefault="000D17A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7AA" w:rsidRDefault="000D17A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7AA" w:rsidRDefault="000D17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E67EB3"/>
    <w:multiLevelType w:val="hybridMultilevel"/>
    <w:tmpl w:val="CF70BBC2"/>
    <w:lvl w:ilvl="0" w:tplc="04190001">
      <w:start w:val="1"/>
      <w:numFmt w:val="bullet"/>
      <w:lvlText w:val=""/>
      <w:lvlJc w:val="left"/>
      <w:pPr>
        <w:ind w:left="1684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124673"/>
    <w:multiLevelType w:val="hybridMultilevel"/>
    <w:tmpl w:val="6D6C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A0662"/>
    <w:multiLevelType w:val="hybridMultilevel"/>
    <w:tmpl w:val="8C10E228"/>
    <w:lvl w:ilvl="0" w:tplc="3110906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DE"/>
    <w:rsid w:val="00007759"/>
    <w:rsid w:val="00007E67"/>
    <w:rsid w:val="0001360F"/>
    <w:rsid w:val="00015C86"/>
    <w:rsid w:val="0001747E"/>
    <w:rsid w:val="00020883"/>
    <w:rsid w:val="0004244B"/>
    <w:rsid w:val="000435D5"/>
    <w:rsid w:val="000534DB"/>
    <w:rsid w:val="00066701"/>
    <w:rsid w:val="000677FC"/>
    <w:rsid w:val="00071AF9"/>
    <w:rsid w:val="000A3997"/>
    <w:rsid w:val="000A7946"/>
    <w:rsid w:val="000B63EF"/>
    <w:rsid w:val="000D17AA"/>
    <w:rsid w:val="000E1734"/>
    <w:rsid w:val="000E3CBB"/>
    <w:rsid w:val="000F5D8B"/>
    <w:rsid w:val="0011560F"/>
    <w:rsid w:val="00117466"/>
    <w:rsid w:val="00122A34"/>
    <w:rsid w:val="00134864"/>
    <w:rsid w:val="001522D3"/>
    <w:rsid w:val="0015359B"/>
    <w:rsid w:val="001701C3"/>
    <w:rsid w:val="00173ED1"/>
    <w:rsid w:val="00187AD4"/>
    <w:rsid w:val="001A55D8"/>
    <w:rsid w:val="001B374B"/>
    <w:rsid w:val="001C11EF"/>
    <w:rsid w:val="001C63E8"/>
    <w:rsid w:val="001C6949"/>
    <w:rsid w:val="001E7421"/>
    <w:rsid w:val="00200193"/>
    <w:rsid w:val="002031A9"/>
    <w:rsid w:val="00220A68"/>
    <w:rsid w:val="002254E6"/>
    <w:rsid w:val="0024222A"/>
    <w:rsid w:val="00254B18"/>
    <w:rsid w:val="00272797"/>
    <w:rsid w:val="00275D9F"/>
    <w:rsid w:val="002A4814"/>
    <w:rsid w:val="002B3D8D"/>
    <w:rsid w:val="002B3E53"/>
    <w:rsid w:val="002C4398"/>
    <w:rsid w:val="002C51F9"/>
    <w:rsid w:val="002D2F5D"/>
    <w:rsid w:val="002D70B6"/>
    <w:rsid w:val="002D7B58"/>
    <w:rsid w:val="002E171A"/>
    <w:rsid w:val="002E4D61"/>
    <w:rsid w:val="002F70FD"/>
    <w:rsid w:val="002F7AF2"/>
    <w:rsid w:val="003010BF"/>
    <w:rsid w:val="00304044"/>
    <w:rsid w:val="00310978"/>
    <w:rsid w:val="00310CBF"/>
    <w:rsid w:val="00311DE6"/>
    <w:rsid w:val="00323BEB"/>
    <w:rsid w:val="00326275"/>
    <w:rsid w:val="003306F5"/>
    <w:rsid w:val="003448F5"/>
    <w:rsid w:val="003475EF"/>
    <w:rsid w:val="00356632"/>
    <w:rsid w:val="00360B43"/>
    <w:rsid w:val="00362162"/>
    <w:rsid w:val="00362802"/>
    <w:rsid w:val="00364909"/>
    <w:rsid w:val="00370F80"/>
    <w:rsid w:val="00393505"/>
    <w:rsid w:val="00393EE7"/>
    <w:rsid w:val="00395153"/>
    <w:rsid w:val="00396267"/>
    <w:rsid w:val="003A00FD"/>
    <w:rsid w:val="003A720C"/>
    <w:rsid w:val="003B09A9"/>
    <w:rsid w:val="003B7A94"/>
    <w:rsid w:val="003C00D6"/>
    <w:rsid w:val="003C7451"/>
    <w:rsid w:val="003C7CDB"/>
    <w:rsid w:val="003D77E0"/>
    <w:rsid w:val="00420F66"/>
    <w:rsid w:val="00426BC9"/>
    <w:rsid w:val="00427D35"/>
    <w:rsid w:val="004314A7"/>
    <w:rsid w:val="0043388C"/>
    <w:rsid w:val="0043668C"/>
    <w:rsid w:val="0044129B"/>
    <w:rsid w:val="004640B5"/>
    <w:rsid w:val="00470C74"/>
    <w:rsid w:val="0049383D"/>
    <w:rsid w:val="00497EED"/>
    <w:rsid w:val="004A0F6C"/>
    <w:rsid w:val="004A320F"/>
    <w:rsid w:val="004F092D"/>
    <w:rsid w:val="004F6EC2"/>
    <w:rsid w:val="004F7EAD"/>
    <w:rsid w:val="00503777"/>
    <w:rsid w:val="005455C2"/>
    <w:rsid w:val="00547735"/>
    <w:rsid w:val="005503C1"/>
    <w:rsid w:val="00552647"/>
    <w:rsid w:val="00553864"/>
    <w:rsid w:val="00553F8B"/>
    <w:rsid w:val="00571A47"/>
    <w:rsid w:val="00575C58"/>
    <w:rsid w:val="00583B1A"/>
    <w:rsid w:val="0059543A"/>
    <w:rsid w:val="00595CC1"/>
    <w:rsid w:val="005A19CE"/>
    <w:rsid w:val="005A3AF0"/>
    <w:rsid w:val="005F644D"/>
    <w:rsid w:val="00600188"/>
    <w:rsid w:val="00600C99"/>
    <w:rsid w:val="006050AD"/>
    <w:rsid w:val="00606D59"/>
    <w:rsid w:val="00630AAF"/>
    <w:rsid w:val="006313CA"/>
    <w:rsid w:val="00631DEC"/>
    <w:rsid w:val="006333F0"/>
    <w:rsid w:val="00636D81"/>
    <w:rsid w:val="00643D0E"/>
    <w:rsid w:val="00656490"/>
    <w:rsid w:val="00656C1C"/>
    <w:rsid w:val="00656DA1"/>
    <w:rsid w:val="00662056"/>
    <w:rsid w:val="00662602"/>
    <w:rsid w:val="006653CB"/>
    <w:rsid w:val="00670762"/>
    <w:rsid w:val="006845B5"/>
    <w:rsid w:val="00690996"/>
    <w:rsid w:val="006C35E2"/>
    <w:rsid w:val="006C61AC"/>
    <w:rsid w:val="006C7504"/>
    <w:rsid w:val="006E1BC9"/>
    <w:rsid w:val="006E356F"/>
    <w:rsid w:val="006F0ADF"/>
    <w:rsid w:val="00707BAD"/>
    <w:rsid w:val="00713C54"/>
    <w:rsid w:val="00724E43"/>
    <w:rsid w:val="007526D0"/>
    <w:rsid w:val="00762388"/>
    <w:rsid w:val="0076263B"/>
    <w:rsid w:val="00764CC8"/>
    <w:rsid w:val="00767575"/>
    <w:rsid w:val="00767F32"/>
    <w:rsid w:val="00782AB3"/>
    <w:rsid w:val="0078555A"/>
    <w:rsid w:val="0078579F"/>
    <w:rsid w:val="007952CC"/>
    <w:rsid w:val="007975FE"/>
    <w:rsid w:val="007B0019"/>
    <w:rsid w:val="007B57A9"/>
    <w:rsid w:val="007B5997"/>
    <w:rsid w:val="007D17BD"/>
    <w:rsid w:val="007D41C5"/>
    <w:rsid w:val="007D5369"/>
    <w:rsid w:val="007E6F83"/>
    <w:rsid w:val="007F3782"/>
    <w:rsid w:val="007F3B1F"/>
    <w:rsid w:val="00814010"/>
    <w:rsid w:val="00842C78"/>
    <w:rsid w:val="0084427A"/>
    <w:rsid w:val="00853978"/>
    <w:rsid w:val="00854A5F"/>
    <w:rsid w:val="008630B8"/>
    <w:rsid w:val="0086346F"/>
    <w:rsid w:val="00883A5B"/>
    <w:rsid w:val="0089349A"/>
    <w:rsid w:val="008A23A0"/>
    <w:rsid w:val="008C5AAD"/>
    <w:rsid w:val="008E710B"/>
    <w:rsid w:val="0090177A"/>
    <w:rsid w:val="00904F57"/>
    <w:rsid w:val="00916381"/>
    <w:rsid w:val="00925E33"/>
    <w:rsid w:val="00926FAA"/>
    <w:rsid w:val="009321FD"/>
    <w:rsid w:val="009368B2"/>
    <w:rsid w:val="009438F8"/>
    <w:rsid w:val="0095053B"/>
    <w:rsid w:val="00950737"/>
    <w:rsid w:val="00955BED"/>
    <w:rsid w:val="00961ED8"/>
    <w:rsid w:val="00963688"/>
    <w:rsid w:val="00964E70"/>
    <w:rsid w:val="009735BA"/>
    <w:rsid w:val="009919E7"/>
    <w:rsid w:val="00992728"/>
    <w:rsid w:val="00996F43"/>
    <w:rsid w:val="009A23DE"/>
    <w:rsid w:val="009C0144"/>
    <w:rsid w:val="009E64D5"/>
    <w:rsid w:val="009E7781"/>
    <w:rsid w:val="00A13FE7"/>
    <w:rsid w:val="00A14CFD"/>
    <w:rsid w:val="00A30140"/>
    <w:rsid w:val="00A31145"/>
    <w:rsid w:val="00A40D7C"/>
    <w:rsid w:val="00A550F7"/>
    <w:rsid w:val="00A60EA8"/>
    <w:rsid w:val="00A70C34"/>
    <w:rsid w:val="00A867A1"/>
    <w:rsid w:val="00AA33B8"/>
    <w:rsid w:val="00AA5328"/>
    <w:rsid w:val="00AB7454"/>
    <w:rsid w:val="00AD571F"/>
    <w:rsid w:val="00AF07AF"/>
    <w:rsid w:val="00AF1F05"/>
    <w:rsid w:val="00B16541"/>
    <w:rsid w:val="00B16C5E"/>
    <w:rsid w:val="00B26DB1"/>
    <w:rsid w:val="00B35835"/>
    <w:rsid w:val="00B426DD"/>
    <w:rsid w:val="00B46236"/>
    <w:rsid w:val="00B52A99"/>
    <w:rsid w:val="00B65B7A"/>
    <w:rsid w:val="00B72F96"/>
    <w:rsid w:val="00B81609"/>
    <w:rsid w:val="00B82207"/>
    <w:rsid w:val="00B84CF3"/>
    <w:rsid w:val="00B86813"/>
    <w:rsid w:val="00B86FF8"/>
    <w:rsid w:val="00B943EE"/>
    <w:rsid w:val="00B94578"/>
    <w:rsid w:val="00B94DC5"/>
    <w:rsid w:val="00BA1A45"/>
    <w:rsid w:val="00BA4E9A"/>
    <w:rsid w:val="00BD19C7"/>
    <w:rsid w:val="00BD6C34"/>
    <w:rsid w:val="00BE6DCC"/>
    <w:rsid w:val="00BE6FD9"/>
    <w:rsid w:val="00BE73CE"/>
    <w:rsid w:val="00C04854"/>
    <w:rsid w:val="00C171D2"/>
    <w:rsid w:val="00C22368"/>
    <w:rsid w:val="00C30B64"/>
    <w:rsid w:val="00C47755"/>
    <w:rsid w:val="00C54467"/>
    <w:rsid w:val="00C6015C"/>
    <w:rsid w:val="00C85917"/>
    <w:rsid w:val="00C90D37"/>
    <w:rsid w:val="00CA6307"/>
    <w:rsid w:val="00CA7D4A"/>
    <w:rsid w:val="00CB16BD"/>
    <w:rsid w:val="00CC40AF"/>
    <w:rsid w:val="00CC6D55"/>
    <w:rsid w:val="00CD1EEA"/>
    <w:rsid w:val="00D12E8B"/>
    <w:rsid w:val="00D1410E"/>
    <w:rsid w:val="00D15386"/>
    <w:rsid w:val="00D20527"/>
    <w:rsid w:val="00D4303F"/>
    <w:rsid w:val="00D52BD5"/>
    <w:rsid w:val="00D5579E"/>
    <w:rsid w:val="00D72295"/>
    <w:rsid w:val="00D73337"/>
    <w:rsid w:val="00D82EC4"/>
    <w:rsid w:val="00D97A9B"/>
    <w:rsid w:val="00DA5F30"/>
    <w:rsid w:val="00DA6A2A"/>
    <w:rsid w:val="00DC3F3B"/>
    <w:rsid w:val="00DC411F"/>
    <w:rsid w:val="00DC52D7"/>
    <w:rsid w:val="00DD1102"/>
    <w:rsid w:val="00DE124F"/>
    <w:rsid w:val="00DE3D79"/>
    <w:rsid w:val="00DE6CB1"/>
    <w:rsid w:val="00E120DD"/>
    <w:rsid w:val="00E17A75"/>
    <w:rsid w:val="00E25C6F"/>
    <w:rsid w:val="00E26341"/>
    <w:rsid w:val="00E619EC"/>
    <w:rsid w:val="00E74A3E"/>
    <w:rsid w:val="00E85A92"/>
    <w:rsid w:val="00EA0AB4"/>
    <w:rsid w:val="00EB504F"/>
    <w:rsid w:val="00EB5D18"/>
    <w:rsid w:val="00ED24D2"/>
    <w:rsid w:val="00EE5D9E"/>
    <w:rsid w:val="00EF24DC"/>
    <w:rsid w:val="00EF2A8B"/>
    <w:rsid w:val="00F02138"/>
    <w:rsid w:val="00F1039C"/>
    <w:rsid w:val="00F15602"/>
    <w:rsid w:val="00F23222"/>
    <w:rsid w:val="00F40C56"/>
    <w:rsid w:val="00F515BC"/>
    <w:rsid w:val="00F5488C"/>
    <w:rsid w:val="00F72C15"/>
    <w:rsid w:val="00F82DDA"/>
    <w:rsid w:val="00F864E8"/>
    <w:rsid w:val="00F86CC3"/>
    <w:rsid w:val="00F93163"/>
    <w:rsid w:val="00FA5357"/>
    <w:rsid w:val="00FC0F1C"/>
    <w:rsid w:val="00FC6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7A05ED3"/>
  <w15:docId w15:val="{F28EA273-6CC8-423F-AF89-3073C709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F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2F7AF2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F7AF2"/>
    <w:pPr>
      <w:keepNext/>
      <w:tabs>
        <w:tab w:val="num" w:pos="0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F7AF2"/>
    <w:pPr>
      <w:keepNext/>
      <w:tabs>
        <w:tab w:val="num" w:pos="0"/>
      </w:tabs>
      <w:ind w:left="720" w:hanging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F7AF2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2F7AF2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F7AF2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F7AF2"/>
  </w:style>
  <w:style w:type="character" w:customStyle="1" w:styleId="WW8Num1z1">
    <w:name w:val="WW8Num1z1"/>
    <w:rsid w:val="002F7AF2"/>
  </w:style>
  <w:style w:type="character" w:customStyle="1" w:styleId="WW8Num1z2">
    <w:name w:val="WW8Num1z2"/>
    <w:rsid w:val="002F7AF2"/>
  </w:style>
  <w:style w:type="character" w:customStyle="1" w:styleId="WW8Num1z3">
    <w:name w:val="WW8Num1z3"/>
    <w:rsid w:val="002F7AF2"/>
  </w:style>
  <w:style w:type="character" w:customStyle="1" w:styleId="WW8Num1z4">
    <w:name w:val="WW8Num1z4"/>
    <w:rsid w:val="002F7AF2"/>
  </w:style>
  <w:style w:type="character" w:customStyle="1" w:styleId="WW8Num1z5">
    <w:name w:val="WW8Num1z5"/>
    <w:rsid w:val="002F7AF2"/>
  </w:style>
  <w:style w:type="character" w:customStyle="1" w:styleId="WW8Num1z6">
    <w:name w:val="WW8Num1z6"/>
    <w:rsid w:val="002F7AF2"/>
  </w:style>
  <w:style w:type="character" w:customStyle="1" w:styleId="WW8Num1z7">
    <w:name w:val="WW8Num1z7"/>
    <w:rsid w:val="002F7AF2"/>
  </w:style>
  <w:style w:type="character" w:customStyle="1" w:styleId="WW8Num1z8">
    <w:name w:val="WW8Num1z8"/>
    <w:rsid w:val="002F7AF2"/>
  </w:style>
  <w:style w:type="character" w:customStyle="1" w:styleId="21">
    <w:name w:val="Основной шрифт абзаца2"/>
    <w:rsid w:val="002F7AF2"/>
  </w:style>
  <w:style w:type="character" w:customStyle="1" w:styleId="WW8Num2z0">
    <w:name w:val="WW8Num2z0"/>
    <w:rsid w:val="002F7AF2"/>
    <w:rPr>
      <w:rFonts w:ascii="Times New Roman" w:hAnsi="Times New Roman" w:cs="Times New Roman"/>
    </w:rPr>
  </w:style>
  <w:style w:type="character" w:customStyle="1" w:styleId="WW8Num3z0">
    <w:name w:val="WW8Num3z0"/>
    <w:rsid w:val="002F7AF2"/>
    <w:rPr>
      <w:rFonts w:ascii="Times New Roman" w:hAnsi="Times New Roman" w:cs="Times New Roman"/>
    </w:rPr>
  </w:style>
  <w:style w:type="character" w:customStyle="1" w:styleId="WW8Num4z0">
    <w:name w:val="WW8Num4z0"/>
    <w:rsid w:val="002F7AF2"/>
    <w:rPr>
      <w:b w:val="0"/>
    </w:rPr>
  </w:style>
  <w:style w:type="character" w:customStyle="1" w:styleId="WW8Num8z0">
    <w:name w:val="WW8Num8z0"/>
    <w:rsid w:val="002F7AF2"/>
    <w:rPr>
      <w:rFonts w:ascii="Times New Roman" w:hAnsi="Times New Roman" w:cs="Times New Roman"/>
    </w:rPr>
  </w:style>
  <w:style w:type="character" w:customStyle="1" w:styleId="WW8Num9z0">
    <w:name w:val="WW8Num9z0"/>
    <w:rsid w:val="002F7AF2"/>
    <w:rPr>
      <w:rFonts w:ascii="Times New Roman" w:hAnsi="Times New Roman" w:cs="Times New Roman"/>
    </w:rPr>
  </w:style>
  <w:style w:type="character" w:customStyle="1" w:styleId="WW8Num10z0">
    <w:name w:val="WW8Num10z0"/>
    <w:rsid w:val="002F7AF2"/>
    <w:rPr>
      <w:rFonts w:ascii="Times New Roman" w:hAnsi="Times New Roman" w:cs="Times New Roman"/>
    </w:rPr>
  </w:style>
  <w:style w:type="character" w:customStyle="1" w:styleId="WW8Num11z0">
    <w:name w:val="WW8Num11z0"/>
    <w:rsid w:val="002F7AF2"/>
    <w:rPr>
      <w:rFonts w:ascii="Times New Roman" w:hAnsi="Times New Roman" w:cs="Times New Roman"/>
    </w:rPr>
  </w:style>
  <w:style w:type="character" w:customStyle="1" w:styleId="WW8Num15z0">
    <w:name w:val="WW8Num15z0"/>
    <w:rsid w:val="002F7AF2"/>
    <w:rPr>
      <w:rFonts w:ascii="Times New Roman" w:hAnsi="Times New Roman" w:cs="Times New Roman"/>
    </w:rPr>
  </w:style>
  <w:style w:type="character" w:customStyle="1" w:styleId="WW8Num17z0">
    <w:name w:val="WW8Num17z0"/>
    <w:rsid w:val="002F7AF2"/>
    <w:rPr>
      <w:rFonts w:ascii="Times New Roman" w:hAnsi="Times New Roman" w:cs="Times New Roman"/>
    </w:rPr>
  </w:style>
  <w:style w:type="character" w:customStyle="1" w:styleId="WW8Num19z0">
    <w:name w:val="WW8Num19z0"/>
    <w:rsid w:val="002F7AF2"/>
    <w:rPr>
      <w:rFonts w:ascii="Times New Roman" w:hAnsi="Times New Roman" w:cs="Times New Roman"/>
    </w:rPr>
  </w:style>
  <w:style w:type="character" w:customStyle="1" w:styleId="WW8Num20z0">
    <w:name w:val="WW8Num20z0"/>
    <w:rsid w:val="002F7AF2"/>
    <w:rPr>
      <w:rFonts w:ascii="Times New Roman" w:hAnsi="Times New Roman" w:cs="Times New Roman"/>
    </w:rPr>
  </w:style>
  <w:style w:type="character" w:customStyle="1" w:styleId="WW8NumSt10z0">
    <w:name w:val="WW8NumSt10z0"/>
    <w:rsid w:val="002F7AF2"/>
    <w:rPr>
      <w:rFonts w:ascii="Times New Roman" w:hAnsi="Times New Roman" w:cs="Times New Roman"/>
    </w:rPr>
  </w:style>
  <w:style w:type="character" w:customStyle="1" w:styleId="WW8NumSt11z0">
    <w:name w:val="WW8NumSt11z0"/>
    <w:rsid w:val="002F7AF2"/>
    <w:rPr>
      <w:rFonts w:ascii="Times New Roman" w:hAnsi="Times New Roman" w:cs="Times New Roman"/>
    </w:rPr>
  </w:style>
  <w:style w:type="character" w:customStyle="1" w:styleId="WW8NumSt14z0">
    <w:name w:val="WW8NumSt14z0"/>
    <w:rsid w:val="002F7AF2"/>
    <w:rPr>
      <w:rFonts w:ascii="Times New Roman" w:hAnsi="Times New Roman" w:cs="Times New Roman"/>
    </w:rPr>
  </w:style>
  <w:style w:type="character" w:customStyle="1" w:styleId="WW8NumSt16z0">
    <w:name w:val="WW8NumSt16z0"/>
    <w:rsid w:val="002F7AF2"/>
    <w:rPr>
      <w:rFonts w:ascii="Times New Roman" w:hAnsi="Times New Roman" w:cs="Times New Roman"/>
    </w:rPr>
  </w:style>
  <w:style w:type="character" w:customStyle="1" w:styleId="WW8NumSt24z0">
    <w:name w:val="WW8NumSt24z0"/>
    <w:rsid w:val="002F7AF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F7AF2"/>
  </w:style>
  <w:style w:type="character" w:styleId="a3">
    <w:name w:val="page number"/>
    <w:basedOn w:val="10"/>
    <w:rsid w:val="002F7AF2"/>
  </w:style>
  <w:style w:type="character" w:styleId="a4">
    <w:name w:val="Hyperlink"/>
    <w:rsid w:val="002F7AF2"/>
    <w:rPr>
      <w:color w:val="0000FF"/>
      <w:u w:val="single"/>
    </w:rPr>
  </w:style>
  <w:style w:type="paragraph" w:styleId="a5">
    <w:name w:val="Title"/>
    <w:basedOn w:val="a"/>
    <w:next w:val="a6"/>
    <w:rsid w:val="002F7A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F7AF2"/>
    <w:pPr>
      <w:jc w:val="both"/>
    </w:pPr>
    <w:rPr>
      <w:sz w:val="24"/>
    </w:rPr>
  </w:style>
  <w:style w:type="paragraph" w:styleId="a7">
    <w:name w:val="List"/>
    <w:basedOn w:val="a6"/>
    <w:rsid w:val="002F7AF2"/>
    <w:rPr>
      <w:rFonts w:cs="Mangal"/>
    </w:rPr>
  </w:style>
  <w:style w:type="paragraph" w:customStyle="1" w:styleId="22">
    <w:name w:val="Название2"/>
    <w:basedOn w:val="a"/>
    <w:rsid w:val="002F7A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2F7AF2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2F7A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F7AF2"/>
    <w:pPr>
      <w:suppressLineNumbers/>
    </w:pPr>
    <w:rPr>
      <w:rFonts w:cs="Mangal"/>
    </w:rPr>
  </w:style>
  <w:style w:type="paragraph" w:styleId="a8">
    <w:name w:val="header"/>
    <w:basedOn w:val="a"/>
    <w:rsid w:val="002F7AF2"/>
    <w:pPr>
      <w:tabs>
        <w:tab w:val="center" w:pos="4703"/>
        <w:tab w:val="right" w:pos="9406"/>
      </w:tabs>
    </w:pPr>
  </w:style>
  <w:style w:type="paragraph" w:customStyle="1" w:styleId="210">
    <w:name w:val="Основной текст 21"/>
    <w:basedOn w:val="a"/>
    <w:rsid w:val="002F7AF2"/>
    <w:pPr>
      <w:ind w:right="57" w:firstLine="709"/>
      <w:jc w:val="both"/>
    </w:pPr>
    <w:rPr>
      <w:sz w:val="28"/>
    </w:rPr>
  </w:style>
  <w:style w:type="paragraph" w:styleId="a9">
    <w:name w:val="footer"/>
    <w:basedOn w:val="a"/>
    <w:rsid w:val="002F7AF2"/>
    <w:pPr>
      <w:tabs>
        <w:tab w:val="center" w:pos="4703"/>
        <w:tab w:val="right" w:pos="9406"/>
      </w:tabs>
    </w:pPr>
  </w:style>
  <w:style w:type="paragraph" w:customStyle="1" w:styleId="BodyText22">
    <w:name w:val="Body Text 22"/>
    <w:basedOn w:val="a"/>
    <w:rsid w:val="002F7AF2"/>
    <w:pPr>
      <w:ind w:firstLine="708"/>
      <w:jc w:val="both"/>
    </w:pPr>
    <w:rPr>
      <w:sz w:val="28"/>
    </w:rPr>
  </w:style>
  <w:style w:type="paragraph" w:customStyle="1" w:styleId="BodyText21">
    <w:name w:val="Body Text 21"/>
    <w:basedOn w:val="a"/>
    <w:rsid w:val="002F7AF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2F7AF2"/>
    <w:pPr>
      <w:ind w:firstLine="360"/>
      <w:jc w:val="both"/>
    </w:pPr>
    <w:rPr>
      <w:sz w:val="28"/>
    </w:rPr>
  </w:style>
  <w:style w:type="paragraph" w:customStyle="1" w:styleId="212">
    <w:name w:val="Основной текст 21"/>
    <w:basedOn w:val="a"/>
    <w:rsid w:val="002F7AF2"/>
    <w:pPr>
      <w:spacing w:after="120" w:line="480" w:lineRule="auto"/>
    </w:pPr>
  </w:style>
  <w:style w:type="paragraph" w:styleId="aa">
    <w:name w:val="Balloon Text"/>
    <w:basedOn w:val="a"/>
    <w:rsid w:val="002F7AF2"/>
    <w:rPr>
      <w:rFonts w:ascii="Tahoma" w:hAnsi="Tahoma" w:cs="Tahoma"/>
      <w:sz w:val="16"/>
      <w:szCs w:val="16"/>
    </w:rPr>
  </w:style>
  <w:style w:type="paragraph" w:customStyle="1" w:styleId="xl34">
    <w:name w:val="xl34"/>
    <w:basedOn w:val="a"/>
    <w:rsid w:val="002F7AF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styleId="ab">
    <w:name w:val="Normal (Web)"/>
    <w:basedOn w:val="a"/>
    <w:uiPriority w:val="99"/>
    <w:rsid w:val="002F7AF2"/>
    <w:rPr>
      <w:rFonts w:ascii="Arial" w:hAnsi="Arial" w:cs="Arial"/>
      <w:color w:val="0000A0"/>
      <w:sz w:val="22"/>
      <w:szCs w:val="22"/>
    </w:rPr>
  </w:style>
  <w:style w:type="paragraph" w:customStyle="1" w:styleId="ac">
    <w:name w:val="Содержимое таблицы"/>
    <w:basedOn w:val="a"/>
    <w:rsid w:val="002F7AF2"/>
    <w:pPr>
      <w:suppressLineNumbers/>
    </w:pPr>
  </w:style>
  <w:style w:type="paragraph" w:customStyle="1" w:styleId="ad">
    <w:name w:val="Заголовок таблицы"/>
    <w:basedOn w:val="ac"/>
    <w:rsid w:val="002F7AF2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2F7AF2"/>
  </w:style>
  <w:style w:type="paragraph" w:customStyle="1" w:styleId="Postan">
    <w:name w:val="Postan"/>
    <w:basedOn w:val="a"/>
    <w:rsid w:val="002F7AF2"/>
    <w:pPr>
      <w:jc w:val="center"/>
    </w:pPr>
    <w:rPr>
      <w:sz w:val="28"/>
    </w:rPr>
  </w:style>
  <w:style w:type="character" w:customStyle="1" w:styleId="apple-converted-space">
    <w:name w:val="apple-converted-space"/>
    <w:rsid w:val="005503C1"/>
    <w:rPr>
      <w:rFonts w:cs="Times New Roman"/>
    </w:rPr>
  </w:style>
  <w:style w:type="paragraph" w:customStyle="1" w:styleId="rtecenter">
    <w:name w:val="rtecenter"/>
    <w:basedOn w:val="a"/>
    <w:rsid w:val="005503C1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">
    <w:name w:val="Strong"/>
    <w:qFormat/>
    <w:rsid w:val="005503C1"/>
    <w:rPr>
      <w:rFonts w:cs="Times New Roman"/>
      <w:b/>
      <w:bCs/>
    </w:rPr>
  </w:style>
  <w:style w:type="table" w:styleId="af0">
    <w:name w:val="Table Grid"/>
    <w:basedOn w:val="a1"/>
    <w:rsid w:val="00B42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68B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character" w:customStyle="1" w:styleId="20">
    <w:name w:val="Заголовок 2 Знак"/>
    <w:link w:val="2"/>
    <w:locked/>
    <w:rsid w:val="00996F43"/>
    <w:rPr>
      <w:b/>
      <w:sz w:val="28"/>
      <w:lang w:eastAsia="ar-SA"/>
    </w:rPr>
  </w:style>
  <w:style w:type="paragraph" w:customStyle="1" w:styleId="ConsNonformat">
    <w:name w:val="ConsNonformat"/>
    <w:uiPriority w:val="99"/>
    <w:rsid w:val="00395153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9BC6-A40D-442D-A303-68C56B12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4588</Words>
  <Characters>26156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Довожу до Вашего сведения, что все комплексы средств автоматизации ГАС “ВЫБОРЫ”, установленные монтажно-технологическим управлением “ИКАР” в Ростовской области сданы на материальную сохранность под полную материальную ответственность избирательной комис</vt:lpstr>
    </vt:vector>
  </TitlesOfParts>
  <Company>Krokoz™</Company>
  <LinksUpToDate>false</LinksUpToDate>
  <CharactersWithSpaces>30683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Довожу до Вашего сведения, что все комплексы средств автоматизации ГАС “ВЫБОРЫ”, установленные монтажно-технологическим управлением “ИКАР” в Ростовской области сданы на материальную сохранность под полную материальную ответственность избирательной комис</dc:title>
  <dc:creator>voshod</dc:creator>
  <cp:lastModifiedBy>user</cp:lastModifiedBy>
  <cp:revision>2</cp:revision>
  <cp:lastPrinted>2021-09-13T06:46:00Z</cp:lastPrinted>
  <dcterms:created xsi:type="dcterms:W3CDTF">2022-10-27T11:45:00Z</dcterms:created>
  <dcterms:modified xsi:type="dcterms:W3CDTF">2022-10-27T11:45:00Z</dcterms:modified>
</cp:coreProperties>
</file>